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CBCBC" w14:textId="77777777" w:rsidR="000C5442" w:rsidRPr="00573C10" w:rsidRDefault="000C5442" w:rsidP="000C5442">
      <w:pPr>
        <w:pStyle w:val="seriestitle0"/>
      </w:pPr>
      <w:bookmarkStart w:id="0" w:name="_Toc500146494"/>
      <w:r>
        <w:t>Form</w:t>
      </w:r>
      <w:r w:rsidRPr="00573C10">
        <w:t xml:space="preserve"> | </w:t>
      </w:r>
      <w:r>
        <w:t>WHS (MINES AND PETROLEUM SITES) LEGISLATION</w:t>
      </w:r>
    </w:p>
    <w:bookmarkEnd w:id="0"/>
    <w:p w14:paraId="7FF13210" w14:textId="77777777" w:rsidR="00F96821" w:rsidRDefault="009D0A45" w:rsidP="00AF0D4B">
      <w:pPr>
        <w:pStyle w:val="Heading1"/>
      </w:pPr>
      <w:r>
        <w:t>Safety management system assessment</w:t>
      </w:r>
    </w:p>
    <w:p w14:paraId="631A91BD" w14:textId="261888D8" w:rsidR="000C5442" w:rsidRDefault="000C5442" w:rsidP="000C5442">
      <w:pPr>
        <w:pStyle w:val="issuedateauthorlocation"/>
      </w:pPr>
      <w:r>
        <w:fldChar w:fldCharType="begin"/>
      </w:r>
      <w:r>
        <w:instrText xml:space="preserve"> DATE  \@ "MMMM yyyy"  \* MERGEFORMAT </w:instrText>
      </w:r>
      <w:r>
        <w:fldChar w:fldCharType="separate"/>
      </w:r>
      <w:r w:rsidR="002B443D">
        <w:rPr>
          <w:noProof/>
        </w:rPr>
        <w:t>August 2021</w:t>
      </w:r>
      <w:r>
        <w:fldChar w:fldCharType="end"/>
      </w:r>
    </w:p>
    <w:p w14:paraId="0D55D84E" w14:textId="77777777" w:rsidR="000C5442" w:rsidRDefault="000C5442" w:rsidP="00C64C27">
      <w:pPr>
        <w:pStyle w:val="BodyText"/>
      </w:pPr>
    </w:p>
    <w:tbl>
      <w:tblPr>
        <w:tblStyle w:val="TableGridLight1"/>
        <w:tblW w:w="0" w:type="auto"/>
        <w:tblLook w:val="0480" w:firstRow="0" w:lastRow="0" w:firstColumn="1" w:lastColumn="0" w:noHBand="0" w:noVBand="1"/>
      </w:tblPr>
      <w:tblGrid>
        <w:gridCol w:w="2753"/>
        <w:gridCol w:w="6959"/>
      </w:tblGrid>
      <w:tr w:rsidR="008C3B28" w:rsidRPr="00C90090" w14:paraId="102C2201" w14:textId="77777777" w:rsidTr="002975D5">
        <w:trPr>
          <w:trHeight w:val="567"/>
        </w:trPr>
        <w:tc>
          <w:tcPr>
            <w:tcW w:w="2711" w:type="dxa"/>
            <w:shd w:val="clear" w:color="auto" w:fill="DEEAF6" w:themeFill="accent5" w:themeFillTint="33"/>
            <w:vAlign w:val="center"/>
          </w:tcPr>
          <w:p w14:paraId="3157D73E" w14:textId="77777777" w:rsidR="008C3B28" w:rsidRPr="00C90090" w:rsidRDefault="009D0A45" w:rsidP="002975D5">
            <w:pPr>
              <w:pStyle w:val="Tabletext"/>
            </w:pPr>
            <w:r>
              <w:t>Mine</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3A8177DB" w14:textId="77777777" w:rsidTr="002975D5">
              <w:tc>
                <w:tcPr>
                  <w:tcW w:w="6691" w:type="dxa"/>
                </w:tcPr>
                <w:p w14:paraId="11E93420" w14:textId="77777777" w:rsidR="008C3B28" w:rsidRPr="00C90090" w:rsidRDefault="008C3B28" w:rsidP="002975D5">
                  <w:pPr>
                    <w:pStyle w:val="Tabletext"/>
                  </w:pPr>
                  <w:r w:rsidRPr="00C90090">
                    <w:fldChar w:fldCharType="begin">
                      <w:ffData>
                        <w:name w:val="Q_3_ContactName"/>
                        <w:enabled/>
                        <w:calcOnExit w:val="0"/>
                        <w:statusText w:type="text" w:val="Contact name"/>
                        <w:textInput/>
                      </w:ffData>
                    </w:fldChar>
                  </w:r>
                  <w:bookmarkStart w:id="1" w:name="Q_3_ContactNam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1"/>
                </w:p>
              </w:tc>
            </w:tr>
          </w:tbl>
          <w:p w14:paraId="13DFEA4C" w14:textId="77777777" w:rsidR="008C3B28" w:rsidRPr="00C90090" w:rsidRDefault="008C3B28" w:rsidP="002975D5">
            <w:pPr>
              <w:pStyle w:val="Tabletext"/>
            </w:pPr>
          </w:p>
        </w:tc>
      </w:tr>
      <w:tr w:rsidR="008C3B28" w:rsidRPr="00C90090" w14:paraId="031B501D" w14:textId="77777777" w:rsidTr="002975D5">
        <w:trPr>
          <w:trHeight w:val="567"/>
        </w:trPr>
        <w:tc>
          <w:tcPr>
            <w:tcW w:w="2711" w:type="dxa"/>
            <w:shd w:val="clear" w:color="auto" w:fill="DEEAF6" w:themeFill="accent5" w:themeFillTint="33"/>
            <w:vAlign w:val="center"/>
          </w:tcPr>
          <w:p w14:paraId="08214347" w14:textId="77777777" w:rsidR="008C3B28" w:rsidRPr="00C90090" w:rsidRDefault="009D0A45" w:rsidP="002975D5">
            <w:pPr>
              <w:pStyle w:val="Tabletext"/>
            </w:pPr>
            <w:r>
              <w:t>Mine operator</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583E3128" w14:textId="77777777" w:rsidTr="002975D5">
              <w:tc>
                <w:tcPr>
                  <w:tcW w:w="6691" w:type="dxa"/>
                </w:tcPr>
                <w:p w14:paraId="7F1EB622" w14:textId="77777777" w:rsidR="008C3B28" w:rsidRPr="00C90090" w:rsidRDefault="008C3B28" w:rsidP="002975D5">
                  <w:pPr>
                    <w:pStyle w:val="Tabletext"/>
                  </w:pPr>
                  <w:r w:rsidRPr="00C90090">
                    <w:fldChar w:fldCharType="begin">
                      <w:ffData>
                        <w:name w:val="Q_3_ContactPosition"/>
                        <w:enabled/>
                        <w:calcOnExit w:val="0"/>
                        <w:statusText w:type="text" w:val="Position held"/>
                        <w:textInput/>
                      </w:ffData>
                    </w:fldChar>
                  </w:r>
                  <w:bookmarkStart w:id="2" w:name="Q_3_ContactPosition"/>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2"/>
                </w:p>
              </w:tc>
            </w:tr>
          </w:tbl>
          <w:p w14:paraId="64F0C0A4" w14:textId="77777777" w:rsidR="008C3B28" w:rsidRPr="00C90090" w:rsidRDefault="008C3B28" w:rsidP="002975D5">
            <w:pPr>
              <w:pStyle w:val="Tabletext"/>
            </w:pPr>
          </w:p>
        </w:tc>
      </w:tr>
      <w:tr w:rsidR="008C3B28" w:rsidRPr="00C90090" w14:paraId="6BFD932D" w14:textId="77777777" w:rsidTr="002975D5">
        <w:trPr>
          <w:trHeight w:val="567"/>
        </w:trPr>
        <w:tc>
          <w:tcPr>
            <w:tcW w:w="2711" w:type="dxa"/>
            <w:shd w:val="clear" w:color="auto" w:fill="DEEAF6" w:themeFill="accent5" w:themeFillTint="33"/>
            <w:vAlign w:val="center"/>
          </w:tcPr>
          <w:p w14:paraId="49DD17AA" w14:textId="77777777" w:rsidR="008C3B28" w:rsidRPr="00C90090" w:rsidRDefault="009D0A45" w:rsidP="002975D5">
            <w:pPr>
              <w:pStyle w:val="Tabletext"/>
            </w:pPr>
            <w:r>
              <w:t>Assessor’s name</w:t>
            </w:r>
          </w:p>
        </w:tc>
        <w:tc>
          <w:tcPr>
            <w:tcW w:w="6917" w:type="dxa"/>
            <w:vAlign w:val="center"/>
          </w:tcPr>
          <w:tbl>
            <w:tblPr>
              <w:tblStyle w:val="HiddenTable"/>
              <w:tblW w:w="6691" w:type="dxa"/>
              <w:tblLook w:val="0480" w:firstRow="0" w:lastRow="0" w:firstColumn="1" w:lastColumn="0" w:noHBand="0" w:noVBand="1"/>
            </w:tblPr>
            <w:tblGrid>
              <w:gridCol w:w="6691"/>
            </w:tblGrid>
            <w:tr w:rsidR="008C3B28" w:rsidRPr="00C90090" w14:paraId="0B66DB94" w14:textId="77777777" w:rsidTr="002975D5">
              <w:tc>
                <w:tcPr>
                  <w:tcW w:w="6691" w:type="dxa"/>
                </w:tcPr>
                <w:p w14:paraId="41E1B844" w14:textId="77777777" w:rsidR="008C3B28" w:rsidRPr="00C90090" w:rsidRDefault="008C3B28" w:rsidP="002975D5">
                  <w:pPr>
                    <w:pStyle w:val="Tabletext"/>
                  </w:pPr>
                  <w:r w:rsidRPr="00C90090">
                    <w:fldChar w:fldCharType="begin">
                      <w:ffData>
                        <w:name w:val="Q_3_ContactCompany"/>
                        <w:enabled/>
                        <w:calcOnExit w:val="0"/>
                        <w:textInput/>
                      </w:ffData>
                    </w:fldChar>
                  </w:r>
                  <w:bookmarkStart w:id="3" w:name="Q_3_ContactCompany"/>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3"/>
                </w:p>
              </w:tc>
            </w:tr>
          </w:tbl>
          <w:p w14:paraId="04026C33" w14:textId="77777777" w:rsidR="008C3B28" w:rsidRPr="00C90090" w:rsidRDefault="008C3B28" w:rsidP="002975D5">
            <w:pPr>
              <w:pStyle w:val="Tabletext"/>
            </w:pPr>
          </w:p>
        </w:tc>
      </w:tr>
      <w:tr w:rsidR="008C3B28" w:rsidRPr="00C90090" w14:paraId="3EAA9034" w14:textId="77777777" w:rsidTr="002975D5">
        <w:trPr>
          <w:trHeight w:val="567"/>
        </w:trPr>
        <w:tc>
          <w:tcPr>
            <w:tcW w:w="2711" w:type="dxa"/>
            <w:shd w:val="clear" w:color="auto" w:fill="DEEAF6" w:themeFill="accent5" w:themeFillTint="33"/>
            <w:vAlign w:val="center"/>
          </w:tcPr>
          <w:p w14:paraId="7A041D74" w14:textId="77777777" w:rsidR="008C3B28" w:rsidRPr="00C90090" w:rsidRDefault="009D0A45" w:rsidP="002975D5">
            <w:pPr>
              <w:pStyle w:val="Tabletext"/>
            </w:pPr>
            <w:r>
              <w:t>Participants</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72505555" w14:textId="77777777" w:rsidTr="002975D5">
              <w:tc>
                <w:tcPr>
                  <w:tcW w:w="6686" w:type="dxa"/>
                </w:tcPr>
                <w:p w14:paraId="0AEAF1F1" w14:textId="77777777" w:rsidR="008C3B28" w:rsidRPr="00C90090" w:rsidRDefault="008C3B28" w:rsidP="002975D5">
                  <w:pPr>
                    <w:pStyle w:val="Tabletext"/>
                  </w:pPr>
                  <w:r w:rsidRPr="00C90090">
                    <w:fldChar w:fldCharType="begin">
                      <w:ffData>
                        <w:name w:val="Q_3_ContactPostal"/>
                        <w:enabled/>
                        <w:calcOnExit w:val="0"/>
                        <w:statusText w:type="text" w:val="Contact postal address"/>
                        <w:textInput/>
                      </w:ffData>
                    </w:fldChar>
                  </w:r>
                  <w:bookmarkStart w:id="4" w:name="Q_3_ContactPosta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4"/>
                </w:p>
              </w:tc>
            </w:tr>
          </w:tbl>
          <w:p w14:paraId="0EE69338" w14:textId="77777777" w:rsidR="008C3B28" w:rsidRPr="00C90090" w:rsidRDefault="008C3B28" w:rsidP="002975D5">
            <w:pPr>
              <w:pStyle w:val="Tabletext"/>
            </w:pPr>
          </w:p>
        </w:tc>
      </w:tr>
      <w:tr w:rsidR="008C3B28" w:rsidRPr="00C90090" w14:paraId="37BE37B7" w14:textId="77777777" w:rsidTr="002975D5">
        <w:trPr>
          <w:trHeight w:val="567"/>
        </w:trPr>
        <w:tc>
          <w:tcPr>
            <w:tcW w:w="2711" w:type="dxa"/>
            <w:shd w:val="clear" w:color="auto" w:fill="DEEAF6" w:themeFill="accent5" w:themeFillTint="33"/>
            <w:vAlign w:val="center"/>
          </w:tcPr>
          <w:p w14:paraId="306AF1F5" w14:textId="77777777" w:rsidR="008C3B28" w:rsidRPr="00C90090" w:rsidRDefault="008C3B28" w:rsidP="002975D5">
            <w:pPr>
              <w:pStyle w:val="Tabletext"/>
            </w:pPr>
            <w:r>
              <w:t>xx</w:t>
            </w:r>
            <w:r w:rsidR="009D0A45">
              <w:t>x</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1ED474BF" w14:textId="77777777" w:rsidTr="002975D5">
              <w:tc>
                <w:tcPr>
                  <w:tcW w:w="6686" w:type="dxa"/>
                </w:tcPr>
                <w:p w14:paraId="11D12065" w14:textId="77777777" w:rsidR="008C3B28" w:rsidRPr="00C90090" w:rsidRDefault="008C3B28" w:rsidP="002975D5">
                  <w:pPr>
                    <w:pStyle w:val="Tabletext"/>
                  </w:pPr>
                  <w:r w:rsidRPr="00C90090">
                    <w:fldChar w:fldCharType="begin">
                      <w:ffData>
                        <w:name w:val="Q_3_ContactPhone"/>
                        <w:enabled/>
                        <w:calcOnExit w:val="0"/>
                        <w:statusText w:type="text" w:val="Contact phone"/>
                        <w:textInput/>
                      </w:ffData>
                    </w:fldChar>
                  </w:r>
                  <w:bookmarkStart w:id="5" w:name="Q_3_ContactPhon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5"/>
                </w:p>
              </w:tc>
            </w:tr>
          </w:tbl>
          <w:p w14:paraId="578F83C0" w14:textId="77777777" w:rsidR="008C3B28" w:rsidRPr="00C90090" w:rsidRDefault="008C3B28" w:rsidP="002975D5">
            <w:pPr>
              <w:pStyle w:val="Tabletext"/>
            </w:pPr>
          </w:p>
        </w:tc>
      </w:tr>
      <w:tr w:rsidR="008C3B28" w:rsidRPr="00C90090" w14:paraId="582B4E65" w14:textId="77777777" w:rsidTr="002975D5">
        <w:trPr>
          <w:trHeight w:val="567"/>
        </w:trPr>
        <w:tc>
          <w:tcPr>
            <w:tcW w:w="2711" w:type="dxa"/>
            <w:shd w:val="clear" w:color="auto" w:fill="DEEAF6" w:themeFill="accent5" w:themeFillTint="33"/>
            <w:vAlign w:val="center"/>
          </w:tcPr>
          <w:p w14:paraId="176C2E97" w14:textId="77777777" w:rsidR="008C3B28" w:rsidRPr="00C90090" w:rsidRDefault="008C3B28" w:rsidP="002975D5">
            <w:pPr>
              <w:pStyle w:val="Tabletext"/>
            </w:pPr>
            <w:r>
              <w:t>xxx</w:t>
            </w:r>
          </w:p>
        </w:tc>
        <w:tc>
          <w:tcPr>
            <w:tcW w:w="6917" w:type="dxa"/>
            <w:vAlign w:val="center"/>
          </w:tcPr>
          <w:tbl>
            <w:tblPr>
              <w:tblStyle w:val="HiddenTable"/>
              <w:tblW w:w="0" w:type="auto"/>
              <w:tblLook w:val="04A0" w:firstRow="1" w:lastRow="0" w:firstColumn="1" w:lastColumn="0" w:noHBand="0" w:noVBand="1"/>
            </w:tblPr>
            <w:tblGrid>
              <w:gridCol w:w="6686"/>
            </w:tblGrid>
            <w:tr w:rsidR="008C3B28" w:rsidRPr="00C90090" w14:paraId="4B77F797" w14:textId="77777777" w:rsidTr="002975D5">
              <w:tc>
                <w:tcPr>
                  <w:tcW w:w="6686" w:type="dxa"/>
                </w:tcPr>
                <w:p w14:paraId="2C4418CB" w14:textId="77777777" w:rsidR="008C3B28" w:rsidRPr="00C90090" w:rsidRDefault="008C3B28" w:rsidP="002975D5">
                  <w:pPr>
                    <w:pStyle w:val="Tabletext"/>
                  </w:pPr>
                  <w:r w:rsidRPr="00C90090">
                    <w:fldChar w:fldCharType="begin">
                      <w:ffData>
                        <w:name w:val="Q_3_ContactMobile"/>
                        <w:enabled/>
                        <w:calcOnExit w:val="0"/>
                        <w:statusText w:type="text" w:val="Contact mobile number"/>
                        <w:textInput/>
                      </w:ffData>
                    </w:fldChar>
                  </w:r>
                  <w:bookmarkStart w:id="6" w:name="Q_3_ContactMobile"/>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bookmarkEnd w:id="6"/>
                </w:p>
              </w:tc>
            </w:tr>
          </w:tbl>
          <w:p w14:paraId="54623F82" w14:textId="77777777" w:rsidR="008C3B28" w:rsidRPr="00C90090" w:rsidRDefault="008C3B28" w:rsidP="002975D5">
            <w:pPr>
              <w:pStyle w:val="Tabletext"/>
            </w:pPr>
          </w:p>
        </w:tc>
      </w:tr>
      <w:tr w:rsidR="008C3B28" w:rsidRPr="00C90090" w14:paraId="1420F15E" w14:textId="77777777" w:rsidTr="002975D5">
        <w:trPr>
          <w:trHeight w:val="567"/>
        </w:trPr>
        <w:tc>
          <w:tcPr>
            <w:tcW w:w="2711" w:type="dxa"/>
            <w:shd w:val="clear" w:color="auto" w:fill="DEEAF6" w:themeFill="accent5" w:themeFillTint="33"/>
            <w:vAlign w:val="center"/>
          </w:tcPr>
          <w:p w14:paraId="106B4F50" w14:textId="77777777" w:rsidR="008C3B28" w:rsidRPr="00C90090" w:rsidRDefault="009D0A45" w:rsidP="002975D5">
            <w:pPr>
              <w:pStyle w:val="Tabletext"/>
            </w:pPr>
            <w:r>
              <w:t>Assessment</w:t>
            </w:r>
            <w:r w:rsidR="008C3B28">
              <w:t xml:space="preserve"> period</w:t>
            </w:r>
          </w:p>
        </w:tc>
        <w:tc>
          <w:tcPr>
            <w:tcW w:w="6917" w:type="dxa"/>
            <w:vAlign w:val="center"/>
          </w:tcPr>
          <w:tbl>
            <w:tblPr>
              <w:tblStyle w:val="HiddenTable"/>
              <w:tblW w:w="0" w:type="auto"/>
              <w:tblLook w:val="04A0" w:firstRow="1" w:lastRow="0" w:firstColumn="1" w:lastColumn="0" w:noHBand="0" w:noVBand="1"/>
            </w:tblPr>
            <w:tblGrid>
              <w:gridCol w:w="2674"/>
              <w:gridCol w:w="708"/>
              <w:gridCol w:w="3304"/>
            </w:tblGrid>
            <w:tr w:rsidR="008C3B28" w:rsidRPr="00C90090" w14:paraId="6E28FA9A" w14:textId="77777777" w:rsidTr="002975D5">
              <w:tc>
                <w:tcPr>
                  <w:tcW w:w="2674" w:type="dxa"/>
                  <w:tcBorders>
                    <w:right w:val="single" w:sz="4" w:space="0" w:color="auto"/>
                  </w:tcBorders>
                </w:tcPr>
                <w:p w14:paraId="7FCE62A3" w14:textId="77777777" w:rsidR="008C3B28" w:rsidRPr="00C90090" w:rsidRDefault="008C3B28" w:rsidP="002975D5">
                  <w:pPr>
                    <w:pStyle w:val="Tabletext"/>
                  </w:pPr>
                  <w:r w:rsidRPr="00C90090">
                    <w:fldChar w:fldCharType="begin">
                      <w:ffData>
                        <w:name w:val="Q_3_ContactEmail"/>
                        <w:enabled/>
                        <w:calcOnExit w:val="0"/>
                        <w:textInput/>
                      </w:ffData>
                    </w:fldChar>
                  </w:r>
                  <w:bookmarkStart w:id="7" w:name="Q_3_ContactEmail"/>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c>
                <w:tcPr>
                  <w:tcW w:w="708" w:type="dxa"/>
                  <w:tcBorders>
                    <w:top w:val="nil"/>
                    <w:left w:val="single" w:sz="4" w:space="0" w:color="auto"/>
                    <w:bottom w:val="nil"/>
                    <w:right w:val="single" w:sz="4" w:space="0" w:color="auto"/>
                  </w:tcBorders>
                </w:tcPr>
                <w:p w14:paraId="2BAAF85C" w14:textId="77777777" w:rsidR="008C3B28" w:rsidRPr="00C90090" w:rsidRDefault="008C3B28" w:rsidP="002975D5">
                  <w:pPr>
                    <w:pStyle w:val="Tabletext"/>
                  </w:pPr>
                  <w:r>
                    <w:t xml:space="preserve">   to</w:t>
                  </w:r>
                </w:p>
              </w:tc>
              <w:bookmarkEnd w:id="7"/>
              <w:tc>
                <w:tcPr>
                  <w:tcW w:w="3304" w:type="dxa"/>
                  <w:tcBorders>
                    <w:left w:val="single" w:sz="4" w:space="0" w:color="auto"/>
                  </w:tcBorders>
                </w:tcPr>
                <w:p w14:paraId="59069FB0" w14:textId="77777777" w:rsidR="008C3B28" w:rsidRPr="00C90090" w:rsidRDefault="008C3B28" w:rsidP="002975D5">
                  <w:pPr>
                    <w:pStyle w:val="Tabletext"/>
                  </w:pPr>
                  <w:r w:rsidRPr="00C90090">
                    <w:fldChar w:fldCharType="begin">
                      <w:ffData>
                        <w:name w:val="Q_3_ContactEmail"/>
                        <w:enabled/>
                        <w:calcOnExit w:val="0"/>
                        <w:textInput/>
                      </w:ffData>
                    </w:fldChar>
                  </w:r>
                  <w:r w:rsidRPr="00C90090">
                    <w:instrText xml:space="preserve"> FORMTEXT </w:instrText>
                  </w:r>
                  <w:r w:rsidRPr="00C90090">
                    <w:fldChar w:fldCharType="separate"/>
                  </w:r>
                  <w:r w:rsidRPr="00C90090">
                    <w:rPr>
                      <w:noProof/>
                    </w:rPr>
                    <w:t> </w:t>
                  </w:r>
                  <w:r w:rsidRPr="00C90090">
                    <w:rPr>
                      <w:noProof/>
                    </w:rPr>
                    <w:t> </w:t>
                  </w:r>
                  <w:r w:rsidRPr="00C90090">
                    <w:rPr>
                      <w:noProof/>
                    </w:rPr>
                    <w:t> </w:t>
                  </w:r>
                  <w:r w:rsidRPr="00C90090">
                    <w:rPr>
                      <w:noProof/>
                    </w:rPr>
                    <w:t> </w:t>
                  </w:r>
                  <w:r w:rsidRPr="00C90090">
                    <w:rPr>
                      <w:noProof/>
                    </w:rPr>
                    <w:t> </w:t>
                  </w:r>
                  <w:r w:rsidRPr="00C90090">
                    <w:fldChar w:fldCharType="end"/>
                  </w:r>
                </w:p>
              </w:tc>
            </w:tr>
          </w:tbl>
          <w:p w14:paraId="3522D3B7" w14:textId="77777777" w:rsidR="008C3B28" w:rsidRPr="00C90090" w:rsidRDefault="008C3B28" w:rsidP="002975D5">
            <w:pPr>
              <w:pStyle w:val="Tabletext"/>
            </w:pPr>
          </w:p>
        </w:tc>
      </w:tr>
    </w:tbl>
    <w:p w14:paraId="4ED86D7A" w14:textId="77777777" w:rsidR="008C3B28" w:rsidRDefault="008C3B28" w:rsidP="00C64C27">
      <w:pPr>
        <w:pStyle w:val="BodyText"/>
      </w:pPr>
    </w:p>
    <w:p w14:paraId="5FECC25A" w14:textId="77777777" w:rsidR="008C3B28" w:rsidRDefault="008C3B28">
      <w:pPr>
        <w:spacing w:after="0" w:line="240" w:lineRule="auto"/>
        <w:rPr>
          <w:rFonts w:cs="Myriad Pro"/>
        </w:rPr>
      </w:pPr>
      <w:r>
        <w:br w:type="page"/>
      </w:r>
    </w:p>
    <w:p w14:paraId="18E8D927" w14:textId="77777777" w:rsidR="008C3B28" w:rsidRDefault="009D0A45" w:rsidP="009D0A45">
      <w:pPr>
        <w:pStyle w:val="Heading1"/>
      </w:pPr>
      <w:r>
        <w:lastRenderedPageBreak/>
        <w:t>What is a safety management system (SMS)?</w:t>
      </w:r>
    </w:p>
    <w:p w14:paraId="37DF7A92" w14:textId="77777777" w:rsidR="009D0A45" w:rsidRPr="009D0A45" w:rsidRDefault="009D0A45" w:rsidP="009D0A45">
      <w:pPr>
        <w:rPr>
          <w:rFonts w:eastAsia="Arial"/>
        </w:rPr>
      </w:pPr>
      <w:r w:rsidRPr="009D0A45">
        <w:rPr>
          <w:lang w:eastAsia="en-AU"/>
        </w:rPr>
        <w:t xml:space="preserve">A Safety Management System (SMS) previously known as a </w:t>
      </w:r>
      <w:r w:rsidR="00AD52C9" w:rsidRPr="009D0A45">
        <w:rPr>
          <w:rFonts w:cs="Arial"/>
          <w:iCs/>
          <w:lang w:eastAsia="en-AU"/>
        </w:rPr>
        <w:t>mine safety management pl</w:t>
      </w:r>
      <w:r w:rsidRPr="009D0A45">
        <w:rPr>
          <w:rFonts w:cs="Arial"/>
          <w:iCs/>
          <w:lang w:eastAsia="en-AU"/>
        </w:rPr>
        <w:t>an</w:t>
      </w:r>
      <w:r w:rsidRPr="009D0A45">
        <w:rPr>
          <w:lang w:eastAsia="en-AU"/>
        </w:rPr>
        <w:t xml:space="preserve"> is a system that helps you manage the health and safety of workers at your mine. It includes the activities that are required by WHS laws and is to assist you to manage health and safety risks and ensures that hazards at the mine </w:t>
      </w:r>
      <w:r w:rsidRPr="009D0A45">
        <w:rPr>
          <w:rFonts w:cs="Arial"/>
          <w:iCs/>
          <w:lang w:eastAsia="en-AU"/>
        </w:rPr>
        <w:t>are dealt with in a systematic way, rather than in response to an accident or incident.</w:t>
      </w:r>
    </w:p>
    <w:p w14:paraId="136DFEDF" w14:textId="77777777" w:rsidR="009D0A45" w:rsidRPr="0055691A" w:rsidRDefault="00AD52C9" w:rsidP="009D0A45">
      <w:pPr>
        <w:rPr>
          <w:rFonts w:cs="Arial"/>
          <w:iCs/>
          <w:color w:val="000000"/>
          <w:lang w:eastAsia="en-AU"/>
        </w:rPr>
      </w:pPr>
      <w:r>
        <w:rPr>
          <w:rFonts w:cs="Arial"/>
          <w:iCs/>
          <w:color w:val="000000"/>
          <w:lang w:eastAsia="en-AU"/>
        </w:rPr>
        <w:t>I</w:t>
      </w:r>
      <w:r w:rsidR="009D0A45" w:rsidRPr="0055691A">
        <w:rPr>
          <w:rFonts w:cs="Arial"/>
          <w:iCs/>
          <w:color w:val="000000"/>
          <w:lang w:eastAsia="en-AU"/>
        </w:rPr>
        <w:t xml:space="preserve">f you have a </w:t>
      </w:r>
      <w:r w:rsidRPr="0055691A">
        <w:rPr>
          <w:rFonts w:cs="Arial"/>
          <w:iCs/>
          <w:color w:val="000000"/>
          <w:lang w:eastAsia="en-AU"/>
        </w:rPr>
        <w:t>mine safety management pla</w:t>
      </w:r>
      <w:r w:rsidR="009D0A45" w:rsidRPr="0055691A">
        <w:rPr>
          <w:rFonts w:cs="Arial"/>
          <w:iCs/>
          <w:color w:val="000000"/>
          <w:lang w:eastAsia="en-AU"/>
        </w:rPr>
        <w:t xml:space="preserve">n, it does need to have a title change </w:t>
      </w:r>
      <w:r w:rsidR="009D0A45">
        <w:rPr>
          <w:rFonts w:cs="Arial"/>
          <w:iCs/>
          <w:color w:val="000000"/>
          <w:lang w:eastAsia="en-AU"/>
        </w:rPr>
        <w:t>a</w:t>
      </w:r>
      <w:r w:rsidR="009D0A45" w:rsidRPr="0055691A">
        <w:rPr>
          <w:rFonts w:cs="Arial"/>
          <w:iCs/>
          <w:color w:val="000000"/>
          <w:lang w:eastAsia="en-AU"/>
        </w:rPr>
        <w:t xml:space="preserve">s it is now called a </w:t>
      </w:r>
      <w:r>
        <w:rPr>
          <w:rFonts w:cs="Arial"/>
          <w:iCs/>
          <w:color w:val="000000"/>
          <w:lang w:eastAsia="en-AU"/>
        </w:rPr>
        <w:t>s</w:t>
      </w:r>
      <w:r w:rsidR="009D0A45" w:rsidRPr="0055691A">
        <w:rPr>
          <w:rFonts w:cs="Arial"/>
          <w:iCs/>
          <w:color w:val="000000"/>
          <w:lang w:eastAsia="en-AU"/>
        </w:rPr>
        <w:t xml:space="preserve">afety </w:t>
      </w:r>
      <w:r>
        <w:rPr>
          <w:rFonts w:cs="Arial"/>
          <w:iCs/>
          <w:color w:val="000000"/>
          <w:lang w:eastAsia="en-AU"/>
        </w:rPr>
        <w:t>m</w:t>
      </w:r>
      <w:r w:rsidR="009D0A45" w:rsidRPr="0055691A">
        <w:rPr>
          <w:rFonts w:cs="Arial"/>
          <w:iCs/>
          <w:color w:val="000000"/>
          <w:lang w:eastAsia="en-AU"/>
        </w:rPr>
        <w:t xml:space="preserve">anagement </w:t>
      </w:r>
      <w:r>
        <w:rPr>
          <w:rFonts w:cs="Arial"/>
          <w:iCs/>
          <w:color w:val="000000"/>
          <w:lang w:eastAsia="en-AU"/>
        </w:rPr>
        <w:t>s</w:t>
      </w:r>
      <w:r w:rsidR="009D0A45" w:rsidRPr="0055691A">
        <w:rPr>
          <w:rFonts w:cs="Arial"/>
          <w:iCs/>
          <w:color w:val="000000"/>
          <w:lang w:eastAsia="en-AU"/>
        </w:rPr>
        <w:t xml:space="preserve">ystem. This has been an agreed name for mines within Australia by </w:t>
      </w:r>
      <w:r w:rsidR="009D0A45">
        <w:rPr>
          <w:rFonts w:cs="Arial"/>
          <w:iCs/>
          <w:color w:val="000000"/>
          <w:lang w:eastAsia="en-AU"/>
        </w:rPr>
        <w:t>most</w:t>
      </w:r>
      <w:r w:rsidR="009D0A45" w:rsidRPr="0055691A">
        <w:rPr>
          <w:rFonts w:cs="Arial"/>
          <w:iCs/>
          <w:color w:val="000000"/>
          <w:lang w:eastAsia="en-AU"/>
        </w:rPr>
        <w:t xml:space="preserve"> states in Australia under the agreed harmonisation of legislation. The NSW WHS laws now require it to be called by this name.</w:t>
      </w:r>
    </w:p>
    <w:p w14:paraId="7DD75D97" w14:textId="77777777" w:rsidR="009D0A45" w:rsidRPr="0055691A" w:rsidRDefault="009D0A45" w:rsidP="009D0A45">
      <w:pPr>
        <w:rPr>
          <w:rFonts w:cs="Arial"/>
          <w:iCs/>
          <w:color w:val="000000"/>
          <w:lang w:eastAsia="en-AU"/>
        </w:rPr>
      </w:pPr>
      <w:r w:rsidRPr="0055691A">
        <w:rPr>
          <w:rFonts w:cs="Arial"/>
          <w:iCs/>
          <w:color w:val="000000"/>
          <w:lang w:eastAsia="en-AU"/>
        </w:rPr>
        <w:t xml:space="preserve">The </w:t>
      </w:r>
      <w:r w:rsidR="00AD52C9" w:rsidRPr="0055691A">
        <w:rPr>
          <w:rFonts w:cs="Arial"/>
          <w:iCs/>
          <w:color w:val="000000"/>
          <w:lang w:eastAsia="en-AU"/>
        </w:rPr>
        <w:t>safety management sys</w:t>
      </w:r>
      <w:r w:rsidRPr="0055691A">
        <w:rPr>
          <w:rFonts w:cs="Arial"/>
          <w:iCs/>
          <w:color w:val="000000"/>
          <w:lang w:eastAsia="en-AU"/>
        </w:rPr>
        <w:t>tem helps to protect your mine, workers, contractors, visitors and customers and your personal liability as an owner, employer, mine operator, manager or supervisor. It e</w:t>
      </w:r>
      <w:r w:rsidR="00AD52C9">
        <w:rPr>
          <w:rFonts w:cs="Arial"/>
          <w:iCs/>
          <w:color w:val="000000"/>
          <w:lang w:eastAsia="en-AU"/>
        </w:rPr>
        <w:t xml:space="preserve">nables you to demonstrate your </w:t>
      </w:r>
      <w:r w:rsidRPr="0055691A">
        <w:rPr>
          <w:rFonts w:cs="Arial"/>
          <w:iCs/>
          <w:color w:val="000000"/>
          <w:lang w:eastAsia="en-AU"/>
        </w:rPr>
        <w:t>due diligence</w:t>
      </w:r>
      <w:r w:rsidR="00AD52C9">
        <w:rPr>
          <w:rFonts w:cs="Arial"/>
          <w:iCs/>
          <w:color w:val="000000"/>
          <w:lang w:eastAsia="en-AU"/>
        </w:rPr>
        <w:t xml:space="preserve"> in maintaining </w:t>
      </w:r>
      <w:r w:rsidRPr="0055691A">
        <w:rPr>
          <w:rFonts w:cs="Arial"/>
          <w:iCs/>
          <w:color w:val="000000"/>
          <w:lang w:eastAsia="en-AU"/>
        </w:rPr>
        <w:t xml:space="preserve">duty of care requirements of </w:t>
      </w:r>
      <w:r w:rsidRPr="0055691A">
        <w:rPr>
          <w:rFonts w:cs="Arial"/>
          <w:i/>
          <w:iCs/>
          <w:color w:val="000000"/>
          <w:lang w:eastAsia="en-AU"/>
        </w:rPr>
        <w:t>Work Health &amp; Safety (Mines</w:t>
      </w:r>
      <w:r>
        <w:rPr>
          <w:rFonts w:cs="Arial"/>
          <w:i/>
          <w:iCs/>
          <w:color w:val="000000"/>
          <w:lang w:eastAsia="en-AU"/>
        </w:rPr>
        <w:t xml:space="preserve"> and Petroleum Sites</w:t>
      </w:r>
      <w:r w:rsidRPr="0055691A">
        <w:rPr>
          <w:rFonts w:cs="Arial"/>
          <w:i/>
          <w:iCs/>
          <w:color w:val="000000"/>
          <w:lang w:eastAsia="en-AU"/>
        </w:rPr>
        <w:t>) Regulation 2014</w:t>
      </w:r>
      <w:r>
        <w:rPr>
          <w:rFonts w:cs="Arial"/>
          <w:i/>
          <w:iCs/>
          <w:color w:val="000000"/>
          <w:lang w:eastAsia="en-AU"/>
        </w:rPr>
        <w:t xml:space="preserve"> </w:t>
      </w:r>
      <w:r w:rsidRPr="0055691A">
        <w:rPr>
          <w:rFonts w:cs="Arial"/>
          <w:iCs/>
          <w:color w:val="000000"/>
          <w:lang w:eastAsia="en-AU"/>
        </w:rPr>
        <w:t>and can, when implemented, reduce the impact and costs associated with work-related injury and illness.</w:t>
      </w:r>
    </w:p>
    <w:p w14:paraId="4A2E6CFB" w14:textId="77777777" w:rsidR="009D0A45" w:rsidRDefault="009D0A45" w:rsidP="009D0A45">
      <w:pPr>
        <w:pStyle w:val="Heading2"/>
      </w:pPr>
      <w:r>
        <w:t>Do I need to use the SMS assessment?</w:t>
      </w:r>
    </w:p>
    <w:p w14:paraId="23C808B0" w14:textId="174149CE" w:rsidR="009D0A45" w:rsidRPr="004C3063" w:rsidRDefault="009D0A45" w:rsidP="004C3063">
      <w:pPr>
        <w:rPr>
          <w:iCs/>
          <w:color w:val="000000"/>
          <w:highlight w:val="yellow"/>
          <w:lang w:eastAsia="en-AU"/>
        </w:rPr>
      </w:pPr>
      <w:r w:rsidRPr="0055691A">
        <w:rPr>
          <w:rFonts w:cs="Arial"/>
          <w:iCs/>
          <w:color w:val="000000"/>
          <w:lang w:eastAsia="en-AU"/>
        </w:rPr>
        <w:t xml:space="preserve">You may have </w:t>
      </w:r>
      <w:r>
        <w:rPr>
          <w:rFonts w:cs="Arial"/>
          <w:iCs/>
          <w:color w:val="000000"/>
          <w:lang w:eastAsia="en-AU"/>
        </w:rPr>
        <w:t xml:space="preserve">previously </w:t>
      </w:r>
      <w:r w:rsidRPr="0055691A">
        <w:rPr>
          <w:rFonts w:cs="Arial"/>
          <w:iCs/>
          <w:color w:val="000000"/>
          <w:lang w:eastAsia="en-AU"/>
        </w:rPr>
        <w:t xml:space="preserve">prepared a </w:t>
      </w:r>
      <w:r w:rsidR="00AD52C9" w:rsidRPr="0055691A">
        <w:rPr>
          <w:rFonts w:cs="Arial"/>
          <w:iCs/>
          <w:color w:val="000000"/>
          <w:lang w:eastAsia="en-AU"/>
        </w:rPr>
        <w:t>mine safety management pl</w:t>
      </w:r>
      <w:r w:rsidRPr="0055691A">
        <w:rPr>
          <w:rFonts w:cs="Arial"/>
          <w:iCs/>
          <w:color w:val="000000"/>
          <w:lang w:eastAsia="en-AU"/>
        </w:rPr>
        <w:t xml:space="preserve">an as it was called under the previous legislation. This is now called a </w:t>
      </w:r>
      <w:r w:rsidR="00AD52C9">
        <w:rPr>
          <w:rFonts w:cs="Arial"/>
          <w:iCs/>
          <w:color w:val="000000"/>
          <w:lang w:eastAsia="en-AU"/>
        </w:rPr>
        <w:t>s</w:t>
      </w:r>
      <w:r w:rsidR="00AD52C9" w:rsidRPr="0055691A">
        <w:rPr>
          <w:rFonts w:cs="Arial"/>
          <w:iCs/>
          <w:color w:val="000000"/>
          <w:lang w:eastAsia="en-AU"/>
        </w:rPr>
        <w:t xml:space="preserve">afety </w:t>
      </w:r>
      <w:r w:rsidR="00AD52C9">
        <w:rPr>
          <w:rFonts w:cs="Arial"/>
          <w:iCs/>
          <w:color w:val="000000"/>
          <w:lang w:eastAsia="en-AU"/>
        </w:rPr>
        <w:t>m</w:t>
      </w:r>
      <w:r w:rsidR="00AD52C9" w:rsidRPr="0055691A">
        <w:rPr>
          <w:rFonts w:cs="Arial"/>
          <w:iCs/>
          <w:color w:val="000000"/>
          <w:lang w:eastAsia="en-AU"/>
        </w:rPr>
        <w:t xml:space="preserve">anagement </w:t>
      </w:r>
      <w:r w:rsidR="00AD52C9">
        <w:rPr>
          <w:rFonts w:cs="Arial"/>
          <w:iCs/>
          <w:color w:val="000000"/>
          <w:lang w:eastAsia="en-AU"/>
        </w:rPr>
        <w:t>s</w:t>
      </w:r>
      <w:r w:rsidR="00AD52C9" w:rsidRPr="0055691A">
        <w:rPr>
          <w:rFonts w:cs="Arial"/>
          <w:iCs/>
          <w:color w:val="000000"/>
          <w:lang w:eastAsia="en-AU"/>
        </w:rPr>
        <w:t>ystem</w:t>
      </w:r>
      <w:r w:rsidRPr="0055691A">
        <w:rPr>
          <w:rFonts w:cs="Arial"/>
          <w:iCs/>
          <w:color w:val="000000"/>
          <w:lang w:eastAsia="en-AU"/>
        </w:rPr>
        <w:t xml:space="preserve">. </w:t>
      </w:r>
    </w:p>
    <w:p w14:paraId="4C0201A2" w14:textId="77777777" w:rsidR="009D0A45" w:rsidRPr="0055691A" w:rsidRDefault="009D0A45" w:rsidP="009D0A45">
      <w:pPr>
        <w:rPr>
          <w:rFonts w:cs="Arial"/>
          <w:iCs/>
          <w:color w:val="000000"/>
          <w:lang w:eastAsia="en-AU"/>
        </w:rPr>
      </w:pPr>
      <w:r w:rsidRPr="0055691A">
        <w:rPr>
          <w:rFonts w:cs="Arial"/>
          <w:iCs/>
          <w:color w:val="000000"/>
          <w:lang w:eastAsia="en-AU"/>
        </w:rPr>
        <w:t xml:space="preserve">Would you like to see how well you are progressing, how much more needs to be prepared or what is missing in view of the new WHS laws? This </w:t>
      </w:r>
      <w:r w:rsidR="00AD52C9" w:rsidRPr="0055691A">
        <w:rPr>
          <w:rFonts w:cs="Arial"/>
          <w:iCs/>
          <w:color w:val="000000"/>
          <w:lang w:eastAsia="en-AU"/>
        </w:rPr>
        <w:t>safety management system as</w:t>
      </w:r>
      <w:r w:rsidRPr="0055691A">
        <w:rPr>
          <w:rFonts w:cs="Arial"/>
          <w:iCs/>
          <w:color w:val="000000"/>
          <w:lang w:eastAsia="en-AU"/>
        </w:rPr>
        <w:t>sessment can help to identify gaps or deficiencies in your preparation and what other programs or procedures you may require.</w:t>
      </w:r>
    </w:p>
    <w:p w14:paraId="04057873" w14:textId="77777777" w:rsidR="009D0A45" w:rsidRDefault="009D0A45">
      <w:pPr>
        <w:spacing w:after="0" w:line="240" w:lineRule="auto"/>
        <w:rPr>
          <w:rFonts w:cs="Myriad Pro"/>
        </w:rPr>
      </w:pPr>
      <w:r>
        <w:br w:type="page"/>
      </w:r>
    </w:p>
    <w:p w14:paraId="60EA8A06" w14:textId="77777777" w:rsidR="009D0A45" w:rsidRDefault="009D0A45" w:rsidP="005E3058">
      <w:pPr>
        <w:pStyle w:val="Heading2"/>
      </w:pPr>
      <w:r w:rsidRPr="009D0A45">
        <w:rPr>
          <w:rStyle w:val="Heading2Char"/>
        </w:rPr>
        <w:lastRenderedPageBreak/>
        <w:t>H</w:t>
      </w:r>
      <w:r>
        <w:t>ow do I use it?</w:t>
      </w:r>
    </w:p>
    <w:p w14:paraId="20BDF581" w14:textId="1BA45F1A" w:rsidR="009D0A45" w:rsidRPr="004C3063" w:rsidRDefault="009D0A45" w:rsidP="009D0A45">
      <w:pPr>
        <w:rPr>
          <w:rFonts w:cs="Arial"/>
          <w:iCs/>
          <w:color w:val="000000"/>
          <w:lang w:eastAsia="en-AU"/>
        </w:rPr>
      </w:pPr>
      <w:r w:rsidRPr="000D6797">
        <w:rPr>
          <w:rFonts w:cs="Arial"/>
          <w:iCs/>
          <w:color w:val="000000"/>
          <w:lang w:eastAsia="en-AU"/>
        </w:rPr>
        <w:t xml:space="preserve">This assessment asks questions about typical programs and procedures you may have in your existing or new </w:t>
      </w:r>
      <w:r w:rsidR="00AD52C9" w:rsidRPr="000D6797">
        <w:rPr>
          <w:rFonts w:cs="Arial"/>
          <w:iCs/>
          <w:color w:val="000000"/>
          <w:lang w:eastAsia="en-AU"/>
        </w:rPr>
        <w:t>safety management s</w:t>
      </w:r>
      <w:r w:rsidRPr="000D6797">
        <w:rPr>
          <w:rFonts w:cs="Arial"/>
          <w:iCs/>
          <w:color w:val="000000"/>
          <w:lang w:eastAsia="en-AU"/>
        </w:rPr>
        <w:t xml:space="preserve">ystem. If a </w:t>
      </w:r>
      <w:r w:rsidR="00AD52C9">
        <w:rPr>
          <w:rFonts w:cs="Arial"/>
          <w:iCs/>
          <w:color w:val="000000"/>
          <w:lang w:eastAsia="en-AU"/>
        </w:rPr>
        <w:t>s</w:t>
      </w:r>
      <w:r w:rsidR="00AD52C9" w:rsidRPr="000D6797">
        <w:rPr>
          <w:rFonts w:cs="Arial"/>
          <w:iCs/>
          <w:color w:val="000000"/>
          <w:lang w:eastAsia="en-AU"/>
        </w:rPr>
        <w:t xml:space="preserve">chedule </w:t>
      </w:r>
      <w:r w:rsidRPr="000D6797">
        <w:rPr>
          <w:rFonts w:cs="Arial"/>
          <w:iCs/>
          <w:color w:val="000000"/>
          <w:lang w:eastAsia="en-AU"/>
        </w:rPr>
        <w:t xml:space="preserve">is mentioned in these audit questions it refers to </w:t>
      </w:r>
      <w:r w:rsidR="00AD52C9">
        <w:rPr>
          <w:rFonts w:cs="Arial"/>
          <w:iCs/>
          <w:color w:val="000000"/>
          <w:lang w:eastAsia="en-AU"/>
        </w:rPr>
        <w:t>s</w:t>
      </w:r>
      <w:r w:rsidR="00AD52C9" w:rsidRPr="000D6797">
        <w:rPr>
          <w:rFonts w:cs="Arial"/>
          <w:iCs/>
          <w:color w:val="000000"/>
          <w:lang w:eastAsia="en-AU"/>
        </w:rPr>
        <w:t xml:space="preserve">chedules </w:t>
      </w:r>
      <w:r w:rsidRPr="000D6797">
        <w:rPr>
          <w:rFonts w:cs="Arial"/>
          <w:iCs/>
          <w:color w:val="000000"/>
          <w:lang w:eastAsia="en-AU"/>
        </w:rPr>
        <w:t xml:space="preserve">at the end of the </w:t>
      </w:r>
      <w:r w:rsidRPr="004C3063">
        <w:rPr>
          <w:rFonts w:cs="Arial"/>
          <w:iCs/>
          <w:color w:val="000000"/>
          <w:lang w:eastAsia="en-AU"/>
        </w:rPr>
        <w:t xml:space="preserve">WHS Regulation 2011 or WHS (Mines and Petroleum Sites) Regulation 2014.  </w:t>
      </w:r>
    </w:p>
    <w:p w14:paraId="328009DD" w14:textId="77777777" w:rsidR="009D0A45" w:rsidRPr="000D6797" w:rsidRDefault="009D0A45" w:rsidP="009D0A45">
      <w:pPr>
        <w:rPr>
          <w:rFonts w:cs="Arial"/>
          <w:iCs/>
          <w:color w:val="000000"/>
          <w:lang w:eastAsia="en-AU"/>
        </w:rPr>
      </w:pPr>
      <w:r w:rsidRPr="000D6797">
        <w:rPr>
          <w:rFonts w:cs="Arial"/>
          <w:iCs/>
          <w:color w:val="000000"/>
          <w:lang w:eastAsia="en-AU"/>
        </w:rPr>
        <w:t>Do not worry if your SMS does not have the same number or name of a program, find where this question fits best relative to your SMS and continue.</w:t>
      </w:r>
    </w:p>
    <w:p w14:paraId="75073F5E" w14:textId="1CAD81EE" w:rsidR="009D0A45" w:rsidRPr="000D6797" w:rsidRDefault="009D0A45" w:rsidP="009D0A45">
      <w:pPr>
        <w:rPr>
          <w:rFonts w:cs="Arial"/>
          <w:iCs/>
          <w:color w:val="000000"/>
          <w:lang w:eastAsia="en-AU"/>
        </w:rPr>
      </w:pPr>
      <w:r w:rsidRPr="000D6797">
        <w:rPr>
          <w:rFonts w:cs="Arial"/>
          <w:iCs/>
          <w:color w:val="000000"/>
          <w:lang w:eastAsia="en-AU"/>
        </w:rPr>
        <w:t xml:space="preserve">The </w:t>
      </w:r>
      <w:r w:rsidR="00AD52C9">
        <w:rPr>
          <w:rFonts w:cs="Arial"/>
          <w:iCs/>
          <w:color w:val="000000"/>
          <w:lang w:eastAsia="en-AU"/>
        </w:rPr>
        <w:t>a</w:t>
      </w:r>
      <w:r w:rsidR="00AD52C9" w:rsidRPr="000D6797">
        <w:rPr>
          <w:rFonts w:cs="Arial"/>
          <w:iCs/>
          <w:color w:val="000000"/>
          <w:lang w:eastAsia="en-AU"/>
        </w:rPr>
        <w:t xml:space="preserve">ssessment </w:t>
      </w:r>
      <w:r w:rsidRPr="000D6797">
        <w:rPr>
          <w:rFonts w:cs="Arial"/>
          <w:iCs/>
          <w:color w:val="000000"/>
          <w:lang w:eastAsia="en-AU"/>
        </w:rPr>
        <w:t xml:space="preserve">is easy to </w:t>
      </w:r>
      <w:r w:rsidR="00AD52C9" w:rsidRPr="000D6797">
        <w:rPr>
          <w:rFonts w:cs="Arial"/>
          <w:iCs/>
          <w:color w:val="000000"/>
          <w:lang w:eastAsia="en-AU"/>
        </w:rPr>
        <w:t>us</w:t>
      </w:r>
      <w:r w:rsidR="00AD52C9">
        <w:rPr>
          <w:rFonts w:cs="Arial"/>
          <w:iCs/>
          <w:color w:val="000000"/>
          <w:lang w:eastAsia="en-AU"/>
        </w:rPr>
        <w:t>/ F</w:t>
      </w:r>
      <w:r w:rsidRPr="000D6797">
        <w:rPr>
          <w:rFonts w:cs="Arial"/>
          <w:iCs/>
          <w:color w:val="000000"/>
          <w:lang w:eastAsia="en-AU"/>
        </w:rPr>
        <w:t xml:space="preserve">ollow these steps.  </w:t>
      </w:r>
    </w:p>
    <w:p w14:paraId="3217026B" w14:textId="475E4AE5" w:rsidR="009D0A45" w:rsidRPr="004C3063" w:rsidRDefault="009D0A45" w:rsidP="009D0A45">
      <w:pPr>
        <w:pStyle w:val="ListNumber"/>
        <w:rPr>
          <w:sz w:val="22"/>
          <w:szCs w:val="22"/>
          <w:lang w:eastAsia="en-AU"/>
        </w:rPr>
      </w:pPr>
      <w:r w:rsidRPr="004C3063">
        <w:rPr>
          <w:sz w:val="22"/>
          <w:szCs w:val="22"/>
          <w:lang w:eastAsia="en-AU"/>
        </w:rPr>
        <w:t xml:space="preserve">This is not a test but a guide to assess where the preparation of your SMS has reached. </w:t>
      </w:r>
    </w:p>
    <w:p w14:paraId="17787A92" w14:textId="77777777" w:rsidR="004C3063" w:rsidRDefault="009D0A45" w:rsidP="004C3063">
      <w:pPr>
        <w:pStyle w:val="ListNumber"/>
        <w:rPr>
          <w:sz w:val="22"/>
          <w:szCs w:val="22"/>
          <w:lang w:eastAsia="en-AU"/>
        </w:rPr>
      </w:pPr>
      <w:r w:rsidRPr="004C3063">
        <w:rPr>
          <w:sz w:val="22"/>
          <w:szCs w:val="22"/>
          <w:lang w:eastAsia="en-AU"/>
        </w:rPr>
        <w:t xml:space="preserve">Pick a definition that says how you have done with each of the questions (top of each page) and give it a rating from the range (1-5) that you consider matches the definition selected. </w:t>
      </w:r>
    </w:p>
    <w:p w14:paraId="0FAE52E5" w14:textId="0B3F53A4" w:rsidR="009D0A45" w:rsidRPr="004C3063" w:rsidRDefault="009D0A45" w:rsidP="004C3063">
      <w:pPr>
        <w:pStyle w:val="ListNumber"/>
        <w:rPr>
          <w:sz w:val="22"/>
          <w:szCs w:val="22"/>
          <w:lang w:eastAsia="en-AU"/>
        </w:rPr>
      </w:pPr>
      <w:r w:rsidRPr="004C3063">
        <w:rPr>
          <w:lang w:eastAsia="en-AU"/>
        </w:rPr>
        <w:t>When you have answered all questions, add up your ratings. Compare your result with the SMS ratings table at the end of the assessment.</w:t>
      </w:r>
      <w:r w:rsidRPr="004C3063">
        <w:rPr>
          <w:highlight w:val="yellow"/>
          <w:lang w:eastAsia="en-AU"/>
        </w:rPr>
        <w:t xml:space="preserve"> </w:t>
      </w:r>
    </w:p>
    <w:p w14:paraId="2B3B54BA" w14:textId="66D84E50" w:rsidR="009D0A45" w:rsidRPr="004C3063" w:rsidRDefault="009D0A45" w:rsidP="004C3063">
      <w:pPr>
        <w:pStyle w:val="ListNumber"/>
        <w:rPr>
          <w:rFonts w:eastAsia="Arial"/>
        </w:rPr>
      </w:pPr>
      <w:r w:rsidRPr="004C3063">
        <w:rPr>
          <w:sz w:val="22"/>
          <w:szCs w:val="22"/>
          <w:lang w:eastAsia="en-AU"/>
        </w:rPr>
        <w:t xml:space="preserve">Please note that NSW Resources Regulator may use this document to assess the implementation of your </w:t>
      </w:r>
      <w:r w:rsidR="00AD52C9">
        <w:rPr>
          <w:sz w:val="22"/>
          <w:szCs w:val="22"/>
          <w:lang w:eastAsia="en-AU"/>
        </w:rPr>
        <w:t>s</w:t>
      </w:r>
      <w:r w:rsidR="00AD52C9" w:rsidRPr="004C3063">
        <w:rPr>
          <w:sz w:val="22"/>
          <w:szCs w:val="22"/>
          <w:lang w:eastAsia="en-AU"/>
        </w:rPr>
        <w:t xml:space="preserve">afety </w:t>
      </w:r>
      <w:r w:rsidR="00AD52C9">
        <w:rPr>
          <w:sz w:val="22"/>
          <w:szCs w:val="22"/>
          <w:lang w:eastAsia="en-AU"/>
        </w:rPr>
        <w:t>m</w:t>
      </w:r>
      <w:r w:rsidR="00AD52C9" w:rsidRPr="004C3063">
        <w:rPr>
          <w:sz w:val="22"/>
          <w:szCs w:val="22"/>
          <w:lang w:eastAsia="en-AU"/>
        </w:rPr>
        <w:t xml:space="preserve">anagement </w:t>
      </w:r>
      <w:r w:rsidR="00AD52C9">
        <w:rPr>
          <w:sz w:val="22"/>
          <w:szCs w:val="22"/>
          <w:lang w:eastAsia="en-AU"/>
        </w:rPr>
        <w:t>s</w:t>
      </w:r>
      <w:r w:rsidR="00AD52C9" w:rsidRPr="004C3063">
        <w:rPr>
          <w:sz w:val="22"/>
          <w:szCs w:val="22"/>
          <w:lang w:eastAsia="en-AU"/>
        </w:rPr>
        <w:t>ystem</w:t>
      </w:r>
      <w:r w:rsidRPr="004C3063">
        <w:rPr>
          <w:sz w:val="22"/>
          <w:szCs w:val="22"/>
          <w:lang w:eastAsia="en-AU"/>
        </w:rPr>
        <w:t xml:space="preserve">.  </w:t>
      </w:r>
      <w:r w:rsidR="005E3058">
        <w:rPr>
          <w:rFonts w:cs="Arial"/>
          <w:iCs/>
          <w:lang w:eastAsia="en-AU"/>
        </w:rPr>
        <w:t>Pl</w:t>
      </w:r>
      <w:r w:rsidRPr="000D6797">
        <w:rPr>
          <w:rFonts w:cs="Arial"/>
          <w:iCs/>
          <w:lang w:eastAsia="en-AU"/>
        </w:rPr>
        <w:t>ease rate the following questions in terms of where you think you are in regard to preparing the policies, programs</w:t>
      </w:r>
      <w:r>
        <w:rPr>
          <w:rFonts w:cs="Arial"/>
          <w:iCs/>
          <w:lang w:eastAsia="en-AU"/>
        </w:rPr>
        <w:t xml:space="preserve">, </w:t>
      </w:r>
      <w:r w:rsidRPr="000D6797">
        <w:rPr>
          <w:rFonts w:cs="Arial"/>
          <w:iCs/>
          <w:lang w:eastAsia="en-AU"/>
        </w:rPr>
        <w:t>procedures</w:t>
      </w:r>
      <w:r>
        <w:rPr>
          <w:rFonts w:cs="Arial"/>
          <w:iCs/>
          <w:lang w:eastAsia="en-AU"/>
        </w:rPr>
        <w:t xml:space="preserve"> and plans</w:t>
      </w:r>
      <w:r w:rsidRPr="000D6797">
        <w:rPr>
          <w:rFonts w:cs="Arial"/>
          <w:iCs/>
          <w:lang w:eastAsia="en-AU"/>
        </w:rPr>
        <w:t xml:space="preserve"> that make up your SMS. That is, what you feel you have achieved with each of the questions. Remember to consult with your workforce when preparing your S</w:t>
      </w:r>
      <w:r w:rsidR="00AD52C9">
        <w:rPr>
          <w:rFonts w:cs="Arial"/>
          <w:iCs/>
          <w:lang w:eastAsia="en-AU"/>
        </w:rPr>
        <w:t>MS</w:t>
      </w:r>
      <w:r w:rsidRPr="000D6797">
        <w:rPr>
          <w:rFonts w:cs="Arial"/>
          <w:iCs/>
          <w:lang w:eastAsia="en-AU"/>
        </w:rPr>
        <w:t>.</w:t>
      </w:r>
    </w:p>
    <w:p w14:paraId="13414495" w14:textId="77777777" w:rsidR="004C3063" w:rsidRPr="000D6797" w:rsidRDefault="004C3063" w:rsidP="004C3063">
      <w:pPr>
        <w:pStyle w:val="ListNumber"/>
        <w:numPr>
          <w:ilvl w:val="0"/>
          <w:numId w:val="0"/>
        </w:numPr>
        <w:ind w:left="340"/>
        <w:rPr>
          <w:rFonts w:eastAsia="Arial"/>
        </w:rPr>
      </w:pPr>
    </w:p>
    <w:p w14:paraId="1E2E237D" w14:textId="77777777" w:rsidR="005E3058" w:rsidRDefault="005E3058" w:rsidP="005E3058">
      <w:pPr>
        <w:rPr>
          <w:rFonts w:cs="Arial"/>
          <w:b/>
          <w:bCs/>
          <w:color w:val="000000"/>
          <w:sz w:val="18"/>
          <w:szCs w:val="18"/>
          <w:lang w:eastAsia="en-AU"/>
        </w:rPr>
      </w:pPr>
      <w:r>
        <w:rPr>
          <w:rFonts w:cs="Arial"/>
          <w:b/>
          <w:bCs/>
          <w:color w:val="000000"/>
          <w:sz w:val="18"/>
          <w:szCs w:val="18"/>
          <w:lang w:eastAsia="en-AU"/>
        </w:rPr>
        <w:t xml:space="preserve">Just Starting           Progressing                Done </w:t>
      </w:r>
    </w:p>
    <w:p w14:paraId="6B142390" w14:textId="77777777" w:rsidR="005E3058" w:rsidRDefault="005E3058" w:rsidP="005E3058">
      <w:pPr>
        <w:rPr>
          <w:rFonts w:cs="Arial"/>
          <w:b/>
          <w:bCs/>
          <w:color w:val="000000"/>
          <w:sz w:val="18"/>
          <w:szCs w:val="18"/>
          <w:lang w:eastAsia="en-AU"/>
        </w:rPr>
      </w:pPr>
      <w:r>
        <w:rPr>
          <w:rFonts w:cs="Arial"/>
          <w:b/>
          <w:bCs/>
          <w:color w:val="000000"/>
          <w:sz w:val="18"/>
          <w:szCs w:val="18"/>
          <w:lang w:eastAsia="en-AU"/>
        </w:rPr>
        <w:t xml:space="preserve">                                                                        --------------------------------------------------------------------------------- </w:t>
      </w:r>
    </w:p>
    <w:p w14:paraId="7EA52B24" w14:textId="77777777" w:rsidR="005E3058" w:rsidRDefault="005E3058" w:rsidP="005E3058">
      <w:pPr>
        <w:rPr>
          <w:rFonts w:cs="Arial"/>
          <w:color w:val="000000"/>
          <w:sz w:val="18"/>
          <w:szCs w:val="18"/>
          <w:lang w:eastAsia="en-AU"/>
        </w:rPr>
      </w:pPr>
      <w:r>
        <w:rPr>
          <w:rFonts w:cs="Arial"/>
          <w:b/>
          <w:bCs/>
          <w:color w:val="000000"/>
          <w:lang w:eastAsia="en-AU"/>
        </w:rPr>
        <w:t xml:space="preserve">                                               Rating:     </w:t>
      </w:r>
      <w:r>
        <w:rPr>
          <w:rFonts w:cs="Arial"/>
          <w:color w:val="000000"/>
          <w:sz w:val="18"/>
          <w:szCs w:val="18"/>
          <w:lang w:eastAsia="en-AU"/>
        </w:rPr>
        <w:t>1            2                  3            4                      5             N/A</w:t>
      </w:r>
    </w:p>
    <w:p w14:paraId="21751092" w14:textId="77777777" w:rsidR="005E3058" w:rsidRDefault="005E3058" w:rsidP="005E3058">
      <w:pPr>
        <w:rPr>
          <w:rFonts w:cs="Arial"/>
          <w:b/>
          <w:bCs/>
          <w:color w:val="000000"/>
          <w:lang w:eastAsia="en-AU"/>
        </w:rPr>
      </w:pPr>
    </w:p>
    <w:p w14:paraId="23097AB2" w14:textId="77777777" w:rsidR="005E3058" w:rsidRDefault="005E3058" w:rsidP="005E3058">
      <w:pPr>
        <w:pBdr>
          <w:bottom w:val="single" w:sz="6" w:space="1" w:color="auto"/>
        </w:pBdr>
        <w:rPr>
          <w:rFonts w:cs="Arial"/>
          <w:b/>
          <w:bCs/>
          <w:color w:val="000000"/>
          <w:lang w:eastAsia="en-AU"/>
        </w:rPr>
      </w:pPr>
      <w:r>
        <w:rPr>
          <w:rFonts w:cs="Arial"/>
          <w:b/>
          <w:bCs/>
          <w:color w:val="000000"/>
          <w:lang w:eastAsia="en-AU"/>
        </w:rPr>
        <w:t>Question</w:t>
      </w:r>
    </w:p>
    <w:p w14:paraId="3DB4C758" w14:textId="77777777" w:rsidR="005E3058" w:rsidRPr="00560967" w:rsidRDefault="005E3058" w:rsidP="005E3058">
      <w:pPr>
        <w:rPr>
          <w:b/>
          <w:lang w:eastAsia="en-AU"/>
        </w:rPr>
      </w:pPr>
      <w:r w:rsidRPr="00560967">
        <w:rPr>
          <w:b/>
          <w:lang w:eastAsia="en-AU"/>
        </w:rPr>
        <w:t xml:space="preserve">                                                                                                                                    Rating</w:t>
      </w:r>
    </w:p>
    <w:p w14:paraId="5B505C26" w14:textId="77777777" w:rsidR="005E3058" w:rsidRDefault="005E3058">
      <w:pPr>
        <w:spacing w:after="0" w:line="240" w:lineRule="auto"/>
        <w:rPr>
          <w:rFonts w:eastAsia="Times New Roman"/>
          <w:sz w:val="20"/>
          <w:szCs w:val="20"/>
          <w:lang w:eastAsia="en-AU"/>
        </w:rPr>
      </w:pPr>
      <w:r>
        <w:rPr>
          <w:lang w:eastAsia="en-AU"/>
        </w:rPr>
        <w:br w:type="page"/>
      </w:r>
    </w:p>
    <w:tbl>
      <w:tblPr>
        <w:tblStyle w:val="DPITable1"/>
        <w:tblW w:w="10343" w:type="dxa"/>
        <w:tblLook w:val="04A0" w:firstRow="1" w:lastRow="0" w:firstColumn="1" w:lastColumn="0" w:noHBand="0" w:noVBand="1"/>
      </w:tblPr>
      <w:tblGrid>
        <w:gridCol w:w="342"/>
        <w:gridCol w:w="4615"/>
        <w:gridCol w:w="2551"/>
        <w:gridCol w:w="2835"/>
      </w:tblGrid>
      <w:tr w:rsidR="008C3B28" w:rsidRPr="00C90090" w14:paraId="5EE97FAF"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34EC0E33" w14:textId="77777777" w:rsidR="008C3B28" w:rsidRPr="00C90090" w:rsidRDefault="005E3058" w:rsidP="002975D5">
            <w:pPr>
              <w:pStyle w:val="Tableheading"/>
            </w:pPr>
            <w:bookmarkStart w:id="8" w:name="_Hlk508103496"/>
            <w:r>
              <w:rPr>
                <w:color w:val="FFFFFF" w:themeColor="background1"/>
              </w:rPr>
              <w:lastRenderedPageBreak/>
              <w:t>Overall SMS development</w:t>
            </w:r>
          </w:p>
        </w:tc>
      </w:tr>
      <w:tr w:rsidR="005E3058" w:rsidRPr="00C90090" w14:paraId="0801AC29" w14:textId="77777777" w:rsidTr="005E3058">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D44F84" w14:textId="77777777" w:rsidR="005E3058" w:rsidRPr="00A77296" w:rsidRDefault="005E3058" w:rsidP="005E3058">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71FB46DA" w14:textId="77777777" w:rsidR="005E3058" w:rsidRPr="005E3058" w:rsidRDefault="005E3058" w:rsidP="005E3058">
            <w:pPr>
              <w:rPr>
                <w:lang w:eastAsia="en-AU"/>
              </w:rPr>
            </w:pPr>
            <w:r w:rsidRPr="005E3058">
              <w:rPr>
                <w:color w:val="auto"/>
                <w:lang w:eastAsia="en-AU"/>
              </w:rPr>
              <w:t>Have you established a timetable or schedule for preparing the SMS?</w:t>
            </w:r>
          </w:p>
        </w:tc>
        <w:tc>
          <w:tcPr>
            <w:tcW w:w="2551" w:type="dxa"/>
            <w:tcBorders>
              <w:top w:val="single" w:sz="4" w:space="0" w:color="auto"/>
              <w:left w:val="nil"/>
              <w:bottom w:val="single" w:sz="4" w:space="0" w:color="auto"/>
              <w:right w:val="nil"/>
            </w:tcBorders>
            <w:vAlign w:val="center"/>
          </w:tcPr>
          <w:p w14:paraId="4FDA1979"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bookmarkStart w:id="9" w:name="Check7"/>
            <w:r w:rsidRPr="00A77296">
              <w:rPr>
                <w:color w:val="auto"/>
              </w:rPr>
              <w:instrText xml:space="preserve"> FORMCHECKBOX </w:instrText>
            </w:r>
            <w:r w:rsidR="002B443D">
              <w:fldChar w:fldCharType="separate"/>
            </w:r>
            <w:r w:rsidRPr="00A77296">
              <w:fldChar w:fldCharType="end"/>
            </w:r>
            <w:bookmarkEnd w:id="9"/>
            <w:r w:rsidRPr="00A77296">
              <w:rPr>
                <w:color w:val="auto"/>
              </w:rPr>
              <w:t xml:space="preserve">          </w:t>
            </w:r>
            <w:r w:rsidRPr="00A77296">
              <w:fldChar w:fldCharType="begin">
                <w:ffData>
                  <w:name w:val="Check8"/>
                  <w:enabled/>
                  <w:calcOnExit w:val="0"/>
                  <w:checkBox>
                    <w:sizeAuto/>
                    <w:default w:val="0"/>
                  </w:checkBox>
                </w:ffData>
              </w:fldChar>
            </w:r>
            <w:bookmarkStart w:id="10" w:name="Check8"/>
            <w:r w:rsidRPr="00A77296">
              <w:rPr>
                <w:color w:val="auto"/>
              </w:rPr>
              <w:instrText xml:space="preserve"> FORMCHECKBOX </w:instrText>
            </w:r>
            <w:r w:rsidR="002B443D">
              <w:fldChar w:fldCharType="separate"/>
            </w:r>
            <w:r w:rsidRPr="00A77296">
              <w:fldChar w:fldCharType="end"/>
            </w:r>
            <w:bookmarkEnd w:id="10"/>
            <w:r w:rsidRPr="00A77296">
              <w:rPr>
                <w:color w:val="auto"/>
              </w:rPr>
              <w:t xml:space="preserve">          </w:t>
            </w:r>
            <w:r w:rsidRPr="00A77296">
              <w:fldChar w:fldCharType="begin">
                <w:ffData>
                  <w:name w:val="Check9"/>
                  <w:enabled/>
                  <w:calcOnExit w:val="0"/>
                  <w:checkBox>
                    <w:sizeAuto/>
                    <w:default w:val="0"/>
                  </w:checkBox>
                </w:ffData>
              </w:fldChar>
            </w:r>
            <w:bookmarkStart w:id="11" w:name="Check9"/>
            <w:r w:rsidRPr="00A77296">
              <w:rPr>
                <w:color w:val="auto"/>
              </w:rPr>
              <w:instrText xml:space="preserve"> FORMCHECKBOX </w:instrText>
            </w:r>
            <w:r w:rsidR="002B443D">
              <w:fldChar w:fldCharType="separate"/>
            </w:r>
            <w:r w:rsidRPr="00A77296">
              <w:fldChar w:fldCharType="end"/>
            </w:r>
            <w:bookmarkEnd w:id="11"/>
          </w:p>
          <w:p w14:paraId="7D100F98" w14:textId="77777777" w:rsidR="005E3058" w:rsidRPr="00A77296" w:rsidRDefault="005E3058" w:rsidP="005E3058">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C3335D9"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bookmarkStart w:id="12" w:name="Text4"/>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bookmarkEnd w:id="12"/>
          </w:p>
          <w:p w14:paraId="03A5BAF3" w14:textId="77777777" w:rsidR="005E3058" w:rsidRPr="00A77296" w:rsidRDefault="005E3058" w:rsidP="005E3058">
            <w:pPr>
              <w:pStyle w:val="Tabletext"/>
              <w:rPr>
                <w:color w:val="auto"/>
              </w:rPr>
            </w:pPr>
          </w:p>
        </w:tc>
      </w:tr>
      <w:tr w:rsidR="005E3058" w:rsidRPr="00C90090" w14:paraId="3DDFBAE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33656FE" w14:textId="77777777" w:rsidR="005E3058" w:rsidRPr="00A77296" w:rsidRDefault="005E3058" w:rsidP="005E3058">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16B42DA9" w14:textId="77777777" w:rsidR="005E3058" w:rsidRPr="00A77296" w:rsidRDefault="005E3058" w:rsidP="005E3058">
            <w:pPr>
              <w:pStyle w:val="Tabletext"/>
              <w:rPr>
                <w:color w:val="auto"/>
              </w:rPr>
            </w:pPr>
            <w:r>
              <w:rPr>
                <w:color w:val="auto"/>
              </w:rPr>
              <w:t>Have you decided on which program or programs you will start?</w:t>
            </w:r>
          </w:p>
        </w:tc>
        <w:tc>
          <w:tcPr>
            <w:tcW w:w="2551" w:type="dxa"/>
            <w:tcBorders>
              <w:top w:val="single" w:sz="4" w:space="0" w:color="auto"/>
              <w:left w:val="nil"/>
              <w:bottom w:val="single" w:sz="4" w:space="0" w:color="auto"/>
              <w:right w:val="nil"/>
            </w:tcBorders>
            <w:vAlign w:val="center"/>
          </w:tcPr>
          <w:p w14:paraId="194868A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9E3108E" w14:textId="77777777" w:rsidR="005E3058" w:rsidRPr="00A77296" w:rsidRDefault="005E3058" w:rsidP="005E3058">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6FEDB2B"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A2AFAAE" w14:textId="77777777" w:rsidR="005E3058" w:rsidRPr="00A77296" w:rsidRDefault="005E3058" w:rsidP="005E3058">
            <w:pPr>
              <w:pStyle w:val="Tabletext"/>
              <w:rPr>
                <w:color w:val="auto"/>
              </w:rPr>
            </w:pPr>
          </w:p>
        </w:tc>
      </w:tr>
      <w:tr w:rsidR="005E3058" w:rsidRPr="00C90090" w14:paraId="7461B5B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B130E82" w14:textId="77777777" w:rsidR="005E3058" w:rsidRPr="00A77296" w:rsidRDefault="005E3058" w:rsidP="005E3058">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35206718" w14:textId="77777777" w:rsidR="005E3058" w:rsidRPr="00A77296" w:rsidRDefault="005E3058" w:rsidP="005E3058">
            <w:pPr>
              <w:pStyle w:val="Tabletext"/>
              <w:rPr>
                <w:color w:val="auto"/>
              </w:rPr>
            </w:pPr>
            <w:r>
              <w:rPr>
                <w:color w:val="auto"/>
              </w:rPr>
              <w:t>Have you decided who will do what?</w:t>
            </w:r>
          </w:p>
        </w:tc>
        <w:tc>
          <w:tcPr>
            <w:tcW w:w="2551" w:type="dxa"/>
            <w:tcBorders>
              <w:top w:val="single" w:sz="4" w:space="0" w:color="auto"/>
              <w:left w:val="nil"/>
              <w:bottom w:val="single" w:sz="4" w:space="0" w:color="auto"/>
              <w:right w:val="nil"/>
            </w:tcBorders>
            <w:vAlign w:val="center"/>
          </w:tcPr>
          <w:p w14:paraId="371FE3B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D6F3E04" w14:textId="77777777" w:rsidR="005E3058" w:rsidRPr="00A77296" w:rsidRDefault="005E3058" w:rsidP="005E3058">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AB0030"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32F805" w14:textId="77777777" w:rsidR="005E3058" w:rsidRPr="00A77296" w:rsidRDefault="005E3058" w:rsidP="005E3058">
            <w:pPr>
              <w:pStyle w:val="Tabletext"/>
              <w:rPr>
                <w:color w:val="auto"/>
              </w:rPr>
            </w:pPr>
          </w:p>
        </w:tc>
      </w:tr>
      <w:tr w:rsidR="005E3058" w:rsidRPr="00C90090" w14:paraId="11F41C56"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8484B8" w14:textId="77777777" w:rsidR="005E3058" w:rsidRPr="00A77296" w:rsidRDefault="005E3058" w:rsidP="005E3058">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DE467E0" w14:textId="77777777" w:rsidR="005E3058" w:rsidRPr="00A77296" w:rsidRDefault="005E3058" w:rsidP="005E3058">
            <w:pPr>
              <w:pStyle w:val="Tabletext"/>
              <w:rPr>
                <w:color w:val="auto"/>
              </w:rPr>
            </w:pPr>
            <w:r>
              <w:rPr>
                <w:color w:val="auto"/>
              </w:rPr>
              <w:t>Have you identified additional information you may require when preparing the SMS</w:t>
            </w:r>
          </w:p>
        </w:tc>
        <w:tc>
          <w:tcPr>
            <w:tcW w:w="2551" w:type="dxa"/>
            <w:tcBorders>
              <w:top w:val="single" w:sz="4" w:space="0" w:color="auto"/>
              <w:left w:val="nil"/>
              <w:bottom w:val="single" w:sz="4" w:space="0" w:color="auto"/>
              <w:right w:val="nil"/>
            </w:tcBorders>
            <w:vAlign w:val="center"/>
          </w:tcPr>
          <w:p w14:paraId="6E71DED4" w14:textId="77777777" w:rsidR="005E3058" w:rsidRPr="00A77296" w:rsidRDefault="005E3058" w:rsidP="005E3058">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17E5EEF" w14:textId="77777777" w:rsidR="005E3058" w:rsidRPr="00A77296" w:rsidRDefault="005E3058" w:rsidP="005E3058">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80CAA4E" w14:textId="77777777" w:rsidR="005E3058" w:rsidRPr="00A77296" w:rsidRDefault="005E3058" w:rsidP="005E3058">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8EE1DA4" w14:textId="77777777" w:rsidR="005E3058" w:rsidRPr="00A77296" w:rsidRDefault="005E3058" w:rsidP="005E3058">
            <w:pPr>
              <w:pStyle w:val="Tabletext"/>
              <w:rPr>
                <w:color w:val="auto"/>
              </w:rPr>
            </w:pPr>
          </w:p>
        </w:tc>
      </w:tr>
    </w:tbl>
    <w:p w14:paraId="5CEFB71A" w14:textId="77777777" w:rsidR="005E3058" w:rsidRDefault="005E3058" w:rsidP="004C3063">
      <w:bookmarkStart w:id="13" w:name="_Toc500146495"/>
      <w:bookmarkEnd w:id="8"/>
    </w:p>
    <w:tbl>
      <w:tblPr>
        <w:tblStyle w:val="DPITable1"/>
        <w:tblW w:w="10343" w:type="dxa"/>
        <w:tblLook w:val="04A0" w:firstRow="1" w:lastRow="0" w:firstColumn="1" w:lastColumn="0" w:noHBand="0" w:noVBand="1"/>
      </w:tblPr>
      <w:tblGrid>
        <w:gridCol w:w="342"/>
        <w:gridCol w:w="4615"/>
        <w:gridCol w:w="2551"/>
        <w:gridCol w:w="2835"/>
      </w:tblGrid>
      <w:tr w:rsidR="005E3058" w:rsidRPr="00C90090" w14:paraId="6B7C2A4A"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350528F" w14:textId="77777777" w:rsidR="005E3058" w:rsidRPr="00C90090" w:rsidRDefault="005E3058" w:rsidP="002975D5">
            <w:pPr>
              <w:pStyle w:val="Tableheading"/>
            </w:pPr>
            <w:r>
              <w:rPr>
                <w:color w:val="FFFFFF" w:themeColor="background1"/>
              </w:rPr>
              <w:t>Policy and annual safety planning</w:t>
            </w:r>
          </w:p>
        </w:tc>
      </w:tr>
      <w:tr w:rsidR="005E3058" w:rsidRPr="00C90090" w14:paraId="53309E0C" w14:textId="77777777" w:rsidTr="005E3058">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6F39EB" w14:textId="77777777" w:rsidR="005E3058" w:rsidRPr="00A77296" w:rsidRDefault="005E3058"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670DA889" w14:textId="77777777" w:rsidR="005E3058" w:rsidRPr="005E3058" w:rsidRDefault="005E3058" w:rsidP="005E3058">
            <w:pPr>
              <w:rPr>
                <w:lang w:eastAsia="en-AU"/>
              </w:rPr>
            </w:pPr>
            <w:r>
              <w:rPr>
                <w:color w:val="auto"/>
                <w:lang w:eastAsia="en-AU"/>
              </w:rPr>
              <w:t>Has a health and safety policy been written for this mine?</w:t>
            </w:r>
          </w:p>
        </w:tc>
        <w:tc>
          <w:tcPr>
            <w:tcW w:w="2551" w:type="dxa"/>
            <w:tcBorders>
              <w:top w:val="single" w:sz="4" w:space="0" w:color="auto"/>
              <w:left w:val="nil"/>
              <w:bottom w:val="single" w:sz="4" w:space="0" w:color="auto"/>
              <w:right w:val="nil"/>
            </w:tcBorders>
            <w:vAlign w:val="center"/>
          </w:tcPr>
          <w:p w14:paraId="12078A81"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6593E92"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8C23A5B"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E45B4A8" w14:textId="77777777" w:rsidR="005E3058" w:rsidRPr="00A77296" w:rsidRDefault="005E3058" w:rsidP="002975D5">
            <w:pPr>
              <w:pStyle w:val="Tabletext"/>
              <w:rPr>
                <w:color w:val="auto"/>
              </w:rPr>
            </w:pPr>
          </w:p>
        </w:tc>
      </w:tr>
      <w:tr w:rsidR="005E3058" w:rsidRPr="00C90090" w14:paraId="7D627D5B"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B2C0682" w14:textId="77777777" w:rsidR="005E3058" w:rsidRPr="00A77296" w:rsidRDefault="005E3058"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33025C07" w14:textId="77777777" w:rsidR="005E3058" w:rsidRPr="00A77296" w:rsidRDefault="005E3058" w:rsidP="002975D5">
            <w:pPr>
              <w:pStyle w:val="Tabletext"/>
              <w:rPr>
                <w:color w:val="auto"/>
              </w:rPr>
            </w:pPr>
            <w:r>
              <w:rPr>
                <w:color w:val="auto"/>
              </w:rPr>
              <w:t>Has your worker’s representative and the mine’s most senior manager both signed the policy?</w:t>
            </w:r>
          </w:p>
        </w:tc>
        <w:tc>
          <w:tcPr>
            <w:tcW w:w="2551" w:type="dxa"/>
            <w:tcBorders>
              <w:top w:val="single" w:sz="4" w:space="0" w:color="auto"/>
              <w:left w:val="nil"/>
              <w:bottom w:val="single" w:sz="4" w:space="0" w:color="auto"/>
              <w:right w:val="nil"/>
            </w:tcBorders>
            <w:vAlign w:val="center"/>
          </w:tcPr>
          <w:p w14:paraId="7C915839"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EF2812F"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852D94A"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D66D768" w14:textId="77777777" w:rsidR="005E3058" w:rsidRPr="00A77296" w:rsidRDefault="005E3058" w:rsidP="002975D5">
            <w:pPr>
              <w:pStyle w:val="Tabletext"/>
              <w:rPr>
                <w:color w:val="auto"/>
              </w:rPr>
            </w:pPr>
          </w:p>
        </w:tc>
      </w:tr>
      <w:tr w:rsidR="005E3058" w:rsidRPr="00C90090" w14:paraId="34DC50F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66FFE53" w14:textId="77777777" w:rsidR="005E3058" w:rsidRPr="00A77296" w:rsidRDefault="005E3058"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17C9024" w14:textId="77777777" w:rsidR="005E3058" w:rsidRPr="005E3058" w:rsidRDefault="005E3058" w:rsidP="002975D5">
            <w:pPr>
              <w:pStyle w:val="Tabletext"/>
              <w:rPr>
                <w:color w:val="auto"/>
              </w:rPr>
            </w:pPr>
            <w:r w:rsidRPr="005E3058">
              <w:rPr>
                <w:color w:val="auto"/>
                <w:lang w:eastAsia="en-AU"/>
              </w:rPr>
              <w:t>Does the policy set out broad aims to be achieved in relation to the safe operation of the mine and for the health and safety of all persons who attend the mine?</w:t>
            </w:r>
          </w:p>
        </w:tc>
        <w:tc>
          <w:tcPr>
            <w:tcW w:w="2551" w:type="dxa"/>
            <w:tcBorders>
              <w:top w:val="single" w:sz="4" w:space="0" w:color="auto"/>
              <w:left w:val="nil"/>
              <w:bottom w:val="single" w:sz="4" w:space="0" w:color="auto"/>
              <w:right w:val="nil"/>
            </w:tcBorders>
            <w:vAlign w:val="center"/>
          </w:tcPr>
          <w:p w14:paraId="32B294B0"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7FEF517"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B0D1BF7"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F6BDCE" w14:textId="77777777" w:rsidR="005E3058" w:rsidRPr="00A77296" w:rsidRDefault="005E3058" w:rsidP="002975D5">
            <w:pPr>
              <w:pStyle w:val="Tabletext"/>
              <w:rPr>
                <w:color w:val="auto"/>
              </w:rPr>
            </w:pPr>
          </w:p>
        </w:tc>
      </w:tr>
      <w:tr w:rsidR="005E3058" w:rsidRPr="00C90090" w14:paraId="4F8ADFBC"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31AF85D" w14:textId="77777777" w:rsidR="005E3058" w:rsidRPr="00A77296" w:rsidRDefault="005E3058"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3CB6B917" w14:textId="77777777" w:rsidR="005E3058" w:rsidRPr="005E3058" w:rsidRDefault="005E3058" w:rsidP="002975D5">
            <w:pPr>
              <w:pStyle w:val="Tabletext"/>
              <w:rPr>
                <w:color w:val="auto"/>
              </w:rPr>
            </w:pPr>
            <w:r w:rsidRPr="005E3058">
              <w:rPr>
                <w:color w:val="auto"/>
                <w:lang w:eastAsia="en-AU"/>
              </w:rPr>
              <w:t>Have you prepared a</w:t>
            </w:r>
            <w:r>
              <w:rPr>
                <w:color w:val="auto"/>
                <w:lang w:eastAsia="en-AU"/>
              </w:rPr>
              <w:t>n</w:t>
            </w:r>
            <w:r w:rsidRPr="005E3058">
              <w:rPr>
                <w:color w:val="auto"/>
                <w:lang w:eastAsia="en-AU"/>
              </w:rPr>
              <w:t xml:space="preserve"> </w:t>
            </w:r>
            <w:r>
              <w:rPr>
                <w:color w:val="auto"/>
                <w:lang w:eastAsia="en-AU"/>
              </w:rPr>
              <w:t>annual</w:t>
            </w:r>
            <w:r w:rsidRPr="005E3058">
              <w:rPr>
                <w:color w:val="auto"/>
                <w:lang w:eastAsia="en-AU"/>
              </w:rPr>
              <w:t xml:space="preserve"> safety plan that outlines your safety targets for the year?</w:t>
            </w:r>
          </w:p>
        </w:tc>
        <w:tc>
          <w:tcPr>
            <w:tcW w:w="2551" w:type="dxa"/>
            <w:tcBorders>
              <w:top w:val="single" w:sz="4" w:space="0" w:color="auto"/>
              <w:left w:val="nil"/>
              <w:bottom w:val="single" w:sz="4" w:space="0" w:color="auto"/>
              <w:right w:val="nil"/>
            </w:tcBorders>
            <w:vAlign w:val="center"/>
          </w:tcPr>
          <w:p w14:paraId="48E76EC4"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19123A6"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8119E53"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F3BC49" w14:textId="77777777" w:rsidR="005E3058" w:rsidRPr="00A77296" w:rsidRDefault="005E3058" w:rsidP="002975D5">
            <w:pPr>
              <w:pStyle w:val="Tabletext"/>
              <w:rPr>
                <w:color w:val="auto"/>
              </w:rPr>
            </w:pPr>
          </w:p>
        </w:tc>
      </w:tr>
    </w:tbl>
    <w:p w14:paraId="6DAB7CD0"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5E3058" w:rsidRPr="00C90090" w14:paraId="405B47E2"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6E02794" w14:textId="77777777" w:rsidR="005E3058" w:rsidRPr="00C90090" w:rsidRDefault="005E3058" w:rsidP="002975D5">
            <w:pPr>
              <w:pStyle w:val="Tableheading"/>
            </w:pPr>
            <w:r>
              <w:rPr>
                <w:color w:val="FFFFFF" w:themeColor="background1"/>
              </w:rPr>
              <w:t>Responsibilities and management structure</w:t>
            </w:r>
          </w:p>
        </w:tc>
      </w:tr>
      <w:tr w:rsidR="005E3058" w:rsidRPr="00C90090" w14:paraId="1A33695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8E19141" w14:textId="77777777" w:rsidR="005E3058" w:rsidRPr="00A77296" w:rsidRDefault="005E3058"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08E3085" w14:textId="77777777" w:rsidR="005E3058" w:rsidRPr="005E3058" w:rsidRDefault="005E3058" w:rsidP="002975D5">
            <w:pPr>
              <w:rPr>
                <w:lang w:eastAsia="en-AU"/>
              </w:rPr>
            </w:pPr>
            <w:r>
              <w:rPr>
                <w:color w:val="auto"/>
                <w:lang w:eastAsia="en-AU"/>
              </w:rPr>
              <w:t>Has a management structure been prepared?</w:t>
            </w:r>
          </w:p>
        </w:tc>
        <w:tc>
          <w:tcPr>
            <w:tcW w:w="2551" w:type="dxa"/>
            <w:tcBorders>
              <w:top w:val="single" w:sz="4" w:space="0" w:color="auto"/>
              <w:left w:val="nil"/>
              <w:bottom w:val="single" w:sz="4" w:space="0" w:color="auto"/>
              <w:right w:val="nil"/>
            </w:tcBorders>
            <w:vAlign w:val="center"/>
          </w:tcPr>
          <w:p w14:paraId="79E84A36"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F73E909"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CBFDC00"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767F51E" w14:textId="77777777" w:rsidR="005E3058" w:rsidRPr="00A77296" w:rsidRDefault="005E3058" w:rsidP="002975D5">
            <w:pPr>
              <w:pStyle w:val="Tabletext"/>
              <w:rPr>
                <w:color w:val="auto"/>
              </w:rPr>
            </w:pPr>
          </w:p>
        </w:tc>
      </w:tr>
      <w:tr w:rsidR="005E3058" w:rsidRPr="00C90090" w14:paraId="675AC6C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5C5E6F" w14:textId="77777777" w:rsidR="005E3058" w:rsidRPr="00A77296" w:rsidRDefault="005E3058"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0F9F9488" w14:textId="77777777" w:rsidR="005E3058" w:rsidRPr="00A77296" w:rsidRDefault="005E3058" w:rsidP="002975D5">
            <w:pPr>
              <w:pStyle w:val="Tabletext"/>
              <w:rPr>
                <w:color w:val="auto"/>
              </w:rPr>
            </w:pPr>
            <w:r>
              <w:rPr>
                <w:color w:val="auto"/>
              </w:rPr>
              <w:t>Does the SMS describe the management structure arrangements for filling temporary and permanent vacancies and people filling action positions?</w:t>
            </w:r>
          </w:p>
        </w:tc>
        <w:tc>
          <w:tcPr>
            <w:tcW w:w="2551" w:type="dxa"/>
            <w:tcBorders>
              <w:top w:val="single" w:sz="4" w:space="0" w:color="auto"/>
              <w:left w:val="nil"/>
              <w:bottom w:val="single" w:sz="4" w:space="0" w:color="auto"/>
              <w:right w:val="nil"/>
            </w:tcBorders>
            <w:vAlign w:val="center"/>
          </w:tcPr>
          <w:p w14:paraId="7811CE77"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E2A99C0"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3593198"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FD05BB4" w14:textId="77777777" w:rsidR="005E3058" w:rsidRPr="00A77296" w:rsidRDefault="005E3058" w:rsidP="002975D5">
            <w:pPr>
              <w:pStyle w:val="Tabletext"/>
              <w:rPr>
                <w:color w:val="auto"/>
              </w:rPr>
            </w:pPr>
          </w:p>
        </w:tc>
      </w:tr>
      <w:tr w:rsidR="005E3058" w:rsidRPr="00C90090" w14:paraId="204BB764"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89B271" w14:textId="77777777" w:rsidR="005E3058" w:rsidRPr="00A77296" w:rsidRDefault="005E3058" w:rsidP="002975D5">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vAlign w:val="center"/>
          </w:tcPr>
          <w:p w14:paraId="5D8F5837" w14:textId="77777777" w:rsidR="005E3058" w:rsidRPr="005E3058" w:rsidRDefault="005E3058" w:rsidP="002975D5">
            <w:pPr>
              <w:pStyle w:val="Tabletext"/>
              <w:rPr>
                <w:color w:val="auto"/>
              </w:rPr>
            </w:pPr>
            <w:r w:rsidRPr="005E3058">
              <w:rPr>
                <w:color w:val="auto"/>
                <w:lang w:eastAsia="en-AU"/>
              </w:rPr>
              <w:t xml:space="preserve">Does the </w:t>
            </w:r>
            <w:r>
              <w:rPr>
                <w:color w:val="auto"/>
                <w:lang w:eastAsia="en-AU"/>
              </w:rPr>
              <w:t>management structure include responsibilities and competency requirements for each position?</w:t>
            </w:r>
          </w:p>
        </w:tc>
        <w:tc>
          <w:tcPr>
            <w:tcW w:w="2551" w:type="dxa"/>
            <w:tcBorders>
              <w:top w:val="single" w:sz="4" w:space="0" w:color="auto"/>
              <w:left w:val="nil"/>
              <w:bottom w:val="single" w:sz="4" w:space="0" w:color="auto"/>
              <w:right w:val="nil"/>
            </w:tcBorders>
            <w:vAlign w:val="center"/>
          </w:tcPr>
          <w:p w14:paraId="5F38148A"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578D4D1"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78911DF"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7F577A" w14:textId="77777777" w:rsidR="005E3058" w:rsidRPr="00A77296" w:rsidRDefault="005E3058" w:rsidP="002975D5">
            <w:pPr>
              <w:pStyle w:val="Tabletext"/>
              <w:rPr>
                <w:color w:val="auto"/>
              </w:rPr>
            </w:pPr>
          </w:p>
        </w:tc>
      </w:tr>
      <w:tr w:rsidR="005E3058" w:rsidRPr="00C90090" w14:paraId="4DDC2979"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C74987" w14:textId="77777777" w:rsidR="005E3058" w:rsidRPr="00A77296" w:rsidRDefault="005E3058"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F5C7D7C" w14:textId="77777777" w:rsidR="005E3058" w:rsidRPr="005E3058" w:rsidRDefault="005E3058" w:rsidP="002975D5">
            <w:pPr>
              <w:pStyle w:val="Tabletext"/>
              <w:rPr>
                <w:color w:val="auto"/>
              </w:rPr>
            </w:pPr>
            <w:r>
              <w:rPr>
                <w:color w:val="auto"/>
                <w:lang w:eastAsia="en-AU"/>
              </w:rPr>
              <w:t>Does the management structure include statutory management positions, where applicable? (quarry manager, electrical tradesperson or electrical engineer) and include names of each person?</w:t>
            </w:r>
          </w:p>
        </w:tc>
        <w:tc>
          <w:tcPr>
            <w:tcW w:w="2551" w:type="dxa"/>
            <w:tcBorders>
              <w:top w:val="single" w:sz="4" w:space="0" w:color="auto"/>
              <w:left w:val="nil"/>
              <w:bottom w:val="single" w:sz="4" w:space="0" w:color="auto"/>
              <w:right w:val="nil"/>
            </w:tcBorders>
            <w:vAlign w:val="center"/>
          </w:tcPr>
          <w:p w14:paraId="7A46D5C9" w14:textId="77777777" w:rsidR="005E3058" w:rsidRPr="00A77296" w:rsidRDefault="005E3058"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A8474C3" w14:textId="77777777" w:rsidR="005E3058" w:rsidRPr="00A77296" w:rsidRDefault="005E3058"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6801052" w14:textId="77777777" w:rsidR="005E3058" w:rsidRPr="00A77296" w:rsidRDefault="005E3058"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9FEC519" w14:textId="77777777" w:rsidR="005E3058" w:rsidRPr="00A77296" w:rsidRDefault="005E3058" w:rsidP="002975D5">
            <w:pPr>
              <w:pStyle w:val="Tabletext"/>
              <w:rPr>
                <w:color w:val="auto"/>
              </w:rPr>
            </w:pPr>
          </w:p>
        </w:tc>
      </w:tr>
    </w:tbl>
    <w:p w14:paraId="122FD52F"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65F48BFE"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01237D3" w14:textId="77777777" w:rsidR="002975D5" w:rsidRPr="00C90090" w:rsidRDefault="002975D5" w:rsidP="002975D5">
            <w:pPr>
              <w:pStyle w:val="Tableheading"/>
            </w:pPr>
            <w:r>
              <w:rPr>
                <w:color w:val="FFFFFF" w:themeColor="background1"/>
              </w:rPr>
              <w:t>Mine record and document control</w:t>
            </w:r>
          </w:p>
        </w:tc>
      </w:tr>
      <w:tr w:rsidR="002975D5" w:rsidRPr="00C90090" w14:paraId="74A76A9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AB702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58FA830D" w14:textId="77777777" w:rsidR="002975D5" w:rsidRPr="005E3058" w:rsidRDefault="002975D5" w:rsidP="002975D5">
            <w:pPr>
              <w:rPr>
                <w:lang w:eastAsia="en-AU"/>
              </w:rPr>
            </w:pPr>
            <w:r>
              <w:rPr>
                <w:color w:val="auto"/>
                <w:lang w:eastAsia="en-AU"/>
              </w:rPr>
              <w:t>Does the SMS state the procedures for records management at the mine?</w:t>
            </w:r>
          </w:p>
        </w:tc>
        <w:tc>
          <w:tcPr>
            <w:tcW w:w="2551" w:type="dxa"/>
            <w:tcBorders>
              <w:top w:val="single" w:sz="4" w:space="0" w:color="auto"/>
              <w:left w:val="nil"/>
              <w:bottom w:val="single" w:sz="4" w:space="0" w:color="auto"/>
              <w:right w:val="nil"/>
            </w:tcBorders>
            <w:vAlign w:val="center"/>
          </w:tcPr>
          <w:p w14:paraId="1D825F5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D91643A"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DBEDF0F"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E80220E" w14:textId="77777777" w:rsidR="002975D5" w:rsidRPr="00A77296" w:rsidRDefault="002975D5" w:rsidP="002975D5">
            <w:pPr>
              <w:pStyle w:val="Tabletext"/>
              <w:rPr>
                <w:color w:val="auto"/>
              </w:rPr>
            </w:pPr>
          </w:p>
        </w:tc>
      </w:tr>
      <w:tr w:rsidR="002975D5" w:rsidRPr="00C90090" w14:paraId="13390D1A"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5B13E8E"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0BB9B8D0" w14:textId="77777777" w:rsidR="002975D5" w:rsidRPr="00A77296" w:rsidRDefault="002975D5" w:rsidP="002975D5">
            <w:pPr>
              <w:pStyle w:val="Tabletext"/>
              <w:rPr>
                <w:color w:val="auto"/>
              </w:rPr>
            </w:pPr>
            <w:r>
              <w:rPr>
                <w:color w:val="auto"/>
              </w:rPr>
              <w:t>Is there a list of records that require keeping and managing such as the SMS, principal hazard management plan, principal control plans, emergency plan etc?</w:t>
            </w:r>
          </w:p>
        </w:tc>
        <w:tc>
          <w:tcPr>
            <w:tcW w:w="2551" w:type="dxa"/>
            <w:tcBorders>
              <w:top w:val="single" w:sz="4" w:space="0" w:color="auto"/>
              <w:left w:val="nil"/>
              <w:bottom w:val="single" w:sz="4" w:space="0" w:color="auto"/>
              <w:right w:val="nil"/>
            </w:tcBorders>
            <w:vAlign w:val="center"/>
          </w:tcPr>
          <w:p w14:paraId="6EF3B443"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6577118"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39A57D9"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28E72A" w14:textId="77777777" w:rsidR="002975D5" w:rsidRPr="00A77296" w:rsidRDefault="002975D5" w:rsidP="002975D5">
            <w:pPr>
              <w:pStyle w:val="Tabletext"/>
              <w:rPr>
                <w:color w:val="auto"/>
              </w:rPr>
            </w:pPr>
          </w:p>
        </w:tc>
      </w:tr>
      <w:tr w:rsidR="002975D5" w:rsidRPr="00C90090" w14:paraId="5CA33188"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B865EE"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532B19E0" w14:textId="77777777" w:rsidR="002975D5" w:rsidRPr="005E3058" w:rsidRDefault="002975D5" w:rsidP="002975D5">
            <w:pPr>
              <w:pStyle w:val="Tabletext"/>
              <w:rPr>
                <w:color w:val="auto"/>
              </w:rPr>
            </w:pPr>
            <w:r>
              <w:rPr>
                <w:color w:val="auto"/>
                <w:lang w:eastAsia="en-AU"/>
              </w:rPr>
              <w:t>Is the requirement for a mine record book included in the SMS, along with what it contains?</w:t>
            </w:r>
          </w:p>
        </w:tc>
        <w:tc>
          <w:tcPr>
            <w:tcW w:w="2551" w:type="dxa"/>
            <w:tcBorders>
              <w:top w:val="single" w:sz="4" w:space="0" w:color="auto"/>
              <w:left w:val="nil"/>
              <w:bottom w:val="single" w:sz="4" w:space="0" w:color="auto"/>
              <w:right w:val="nil"/>
            </w:tcBorders>
            <w:vAlign w:val="center"/>
          </w:tcPr>
          <w:p w14:paraId="378C8BFB"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5E2DB5A"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B05C3E5"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38E481" w14:textId="77777777" w:rsidR="002975D5" w:rsidRPr="00A77296" w:rsidRDefault="002975D5" w:rsidP="002975D5">
            <w:pPr>
              <w:pStyle w:val="Tabletext"/>
              <w:rPr>
                <w:color w:val="auto"/>
              </w:rPr>
            </w:pPr>
          </w:p>
        </w:tc>
      </w:tr>
      <w:tr w:rsidR="002975D5" w:rsidRPr="00C90090" w14:paraId="3DABCDD9"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BB0143B"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2D0515DE" w14:textId="77777777" w:rsidR="002975D5" w:rsidRPr="005E3058" w:rsidRDefault="002975D5" w:rsidP="002975D5">
            <w:pPr>
              <w:pStyle w:val="Tabletext"/>
              <w:rPr>
                <w:color w:val="auto"/>
              </w:rPr>
            </w:pPr>
            <w:r>
              <w:rPr>
                <w:color w:val="auto"/>
                <w:lang w:eastAsia="en-AU"/>
              </w:rPr>
              <w:t>Are all documents issued subject to a document control system (name, approver, date)?</w:t>
            </w:r>
          </w:p>
        </w:tc>
        <w:tc>
          <w:tcPr>
            <w:tcW w:w="2551" w:type="dxa"/>
            <w:tcBorders>
              <w:top w:val="single" w:sz="4" w:space="0" w:color="auto"/>
              <w:left w:val="nil"/>
              <w:bottom w:val="single" w:sz="4" w:space="0" w:color="auto"/>
              <w:right w:val="nil"/>
            </w:tcBorders>
            <w:vAlign w:val="center"/>
          </w:tcPr>
          <w:p w14:paraId="3724B7F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6B37D04"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ECFD1F3"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B64CC5" w14:textId="77777777" w:rsidR="002975D5" w:rsidRPr="00A77296" w:rsidRDefault="002975D5" w:rsidP="002975D5">
            <w:pPr>
              <w:pStyle w:val="Tabletext"/>
              <w:rPr>
                <w:color w:val="auto"/>
              </w:rPr>
            </w:pPr>
          </w:p>
        </w:tc>
      </w:tr>
    </w:tbl>
    <w:p w14:paraId="0304E516" w14:textId="77777777" w:rsidR="005E3058" w:rsidRDefault="005E3058" w:rsidP="005E3058">
      <w:pPr>
        <w:pStyle w:val="BodyText"/>
      </w:pPr>
    </w:p>
    <w:p w14:paraId="6DD53C01" w14:textId="77777777" w:rsidR="005E3058" w:rsidRDefault="005E3058"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4EE3FD55"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86BE95B" w14:textId="77777777" w:rsidR="002975D5" w:rsidRPr="00C90090" w:rsidRDefault="002975D5" w:rsidP="002975D5">
            <w:pPr>
              <w:pStyle w:val="Tableheading"/>
            </w:pPr>
            <w:r>
              <w:rPr>
                <w:color w:val="FFFFFF" w:themeColor="background1"/>
              </w:rPr>
              <w:t>Consultation</w:t>
            </w:r>
          </w:p>
        </w:tc>
      </w:tr>
      <w:tr w:rsidR="002975D5" w:rsidRPr="00C90090" w14:paraId="6C410C8A"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B7A855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65A1DD1" w14:textId="77777777" w:rsidR="002975D5" w:rsidRPr="005E3058" w:rsidRDefault="002975D5" w:rsidP="002975D5">
            <w:pPr>
              <w:rPr>
                <w:lang w:eastAsia="en-AU"/>
              </w:rPr>
            </w:pPr>
            <w:r>
              <w:rPr>
                <w:color w:val="auto"/>
                <w:lang w:eastAsia="en-AU"/>
              </w:rPr>
              <w:t>During development, implementation and review of the SMS were workers consulted?</w:t>
            </w:r>
          </w:p>
        </w:tc>
        <w:tc>
          <w:tcPr>
            <w:tcW w:w="2551" w:type="dxa"/>
            <w:tcBorders>
              <w:top w:val="single" w:sz="4" w:space="0" w:color="auto"/>
              <w:left w:val="nil"/>
              <w:bottom w:val="single" w:sz="4" w:space="0" w:color="auto"/>
              <w:right w:val="nil"/>
            </w:tcBorders>
            <w:vAlign w:val="center"/>
          </w:tcPr>
          <w:p w14:paraId="0A36B225"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F5CF966"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CD8B497"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094EC7C" w14:textId="77777777" w:rsidR="002975D5" w:rsidRPr="00A77296" w:rsidRDefault="002975D5" w:rsidP="002975D5">
            <w:pPr>
              <w:pStyle w:val="Tabletext"/>
              <w:rPr>
                <w:color w:val="auto"/>
              </w:rPr>
            </w:pPr>
          </w:p>
        </w:tc>
      </w:tr>
      <w:tr w:rsidR="002975D5" w:rsidRPr="00C90090" w14:paraId="3A22AFAB"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68AEC85"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6AA055FF" w14:textId="77777777" w:rsidR="002975D5" w:rsidRPr="00A77296" w:rsidRDefault="002975D5" w:rsidP="002975D5">
            <w:pPr>
              <w:pStyle w:val="Tabletext"/>
              <w:rPr>
                <w:color w:val="auto"/>
              </w:rPr>
            </w:pPr>
            <w:r>
              <w:rPr>
                <w:color w:val="auto"/>
              </w:rPr>
              <w:t>Does the SMS include a safety role for workers so they can contribute to discussions and identification of hazards (including risk assessments) and control measures?</w:t>
            </w:r>
          </w:p>
        </w:tc>
        <w:tc>
          <w:tcPr>
            <w:tcW w:w="2551" w:type="dxa"/>
            <w:tcBorders>
              <w:top w:val="single" w:sz="4" w:space="0" w:color="auto"/>
              <w:left w:val="nil"/>
              <w:bottom w:val="single" w:sz="4" w:space="0" w:color="auto"/>
              <w:right w:val="nil"/>
            </w:tcBorders>
            <w:vAlign w:val="center"/>
          </w:tcPr>
          <w:p w14:paraId="241013D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7D70BA2"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E6137B"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86100E" w14:textId="77777777" w:rsidR="002975D5" w:rsidRPr="00A77296" w:rsidRDefault="002975D5" w:rsidP="002975D5">
            <w:pPr>
              <w:pStyle w:val="Tabletext"/>
              <w:rPr>
                <w:color w:val="auto"/>
              </w:rPr>
            </w:pPr>
          </w:p>
        </w:tc>
      </w:tr>
      <w:tr w:rsidR="002975D5" w:rsidRPr="00C90090" w14:paraId="02F33D1E"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FBA1101"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002B440F" w14:textId="77777777" w:rsidR="002975D5" w:rsidRPr="005E3058" w:rsidRDefault="002975D5" w:rsidP="002975D5">
            <w:pPr>
              <w:pStyle w:val="Tabletext"/>
              <w:rPr>
                <w:color w:val="auto"/>
              </w:rPr>
            </w:pPr>
            <w:r>
              <w:rPr>
                <w:color w:val="auto"/>
                <w:lang w:eastAsia="en-AU"/>
              </w:rPr>
              <w:t xml:space="preserve">Are there arrangements in the SMS for consulting workers when preparing various </w:t>
            </w:r>
            <w:r>
              <w:rPr>
                <w:color w:val="auto"/>
                <w:lang w:eastAsia="en-AU"/>
              </w:rPr>
              <w:lastRenderedPageBreak/>
              <w:t>control plans (PHMP, mechanical, electrical, explosives, health)?</w:t>
            </w:r>
          </w:p>
        </w:tc>
        <w:tc>
          <w:tcPr>
            <w:tcW w:w="2551" w:type="dxa"/>
            <w:tcBorders>
              <w:top w:val="single" w:sz="4" w:space="0" w:color="auto"/>
              <w:left w:val="nil"/>
              <w:bottom w:val="single" w:sz="4" w:space="0" w:color="auto"/>
              <w:right w:val="nil"/>
            </w:tcBorders>
            <w:vAlign w:val="center"/>
          </w:tcPr>
          <w:p w14:paraId="16DEAE1F" w14:textId="77777777" w:rsidR="002975D5" w:rsidRPr="00A77296" w:rsidRDefault="002975D5" w:rsidP="002975D5">
            <w:pPr>
              <w:pStyle w:val="Tabletext"/>
              <w:rPr>
                <w:color w:val="auto"/>
              </w:rPr>
            </w:pPr>
            <w:r w:rsidRPr="00A77296">
              <w:lastRenderedPageBreak/>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7CA975A"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21D59D4"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B0BE8EB" w14:textId="77777777" w:rsidR="002975D5" w:rsidRPr="00A77296" w:rsidRDefault="002975D5" w:rsidP="002975D5">
            <w:pPr>
              <w:pStyle w:val="Tabletext"/>
              <w:rPr>
                <w:color w:val="auto"/>
              </w:rPr>
            </w:pPr>
          </w:p>
        </w:tc>
      </w:tr>
      <w:tr w:rsidR="002975D5" w:rsidRPr="00C90090" w14:paraId="705A20F3"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87C4EC9"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63E75946" w14:textId="77777777" w:rsidR="002975D5" w:rsidRPr="005E3058" w:rsidRDefault="002975D5" w:rsidP="002975D5">
            <w:pPr>
              <w:pStyle w:val="Tabletext"/>
              <w:rPr>
                <w:color w:val="auto"/>
              </w:rPr>
            </w:pPr>
            <w:r>
              <w:rPr>
                <w:color w:val="auto"/>
                <w:lang w:eastAsia="en-AU"/>
              </w:rPr>
              <w:t>Are there arrangements in place to hold regular safety meetings and toolbox talks at the start of each shift?</w:t>
            </w:r>
          </w:p>
        </w:tc>
        <w:tc>
          <w:tcPr>
            <w:tcW w:w="2551" w:type="dxa"/>
            <w:tcBorders>
              <w:top w:val="single" w:sz="4" w:space="0" w:color="auto"/>
              <w:left w:val="nil"/>
              <w:bottom w:val="single" w:sz="4" w:space="0" w:color="auto"/>
              <w:right w:val="nil"/>
            </w:tcBorders>
            <w:vAlign w:val="center"/>
          </w:tcPr>
          <w:p w14:paraId="3D58C49F"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17BDAB6"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7822E84"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83F52D9" w14:textId="77777777" w:rsidR="002975D5" w:rsidRPr="00A77296" w:rsidRDefault="002975D5" w:rsidP="002975D5">
            <w:pPr>
              <w:pStyle w:val="Tabletext"/>
              <w:rPr>
                <w:color w:val="auto"/>
              </w:rPr>
            </w:pPr>
          </w:p>
        </w:tc>
      </w:tr>
    </w:tbl>
    <w:p w14:paraId="4CAF0D7A" w14:textId="77777777" w:rsidR="002975D5" w:rsidRPr="005E3058" w:rsidRDefault="002975D5" w:rsidP="005E3058">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2975D5" w:rsidRPr="00C90090" w14:paraId="39C901F2"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72A4DD41" w14:textId="77777777" w:rsidR="002975D5" w:rsidRPr="00C90090" w:rsidRDefault="002975D5" w:rsidP="002975D5">
            <w:pPr>
              <w:pStyle w:val="Tableheading"/>
            </w:pPr>
            <w:r>
              <w:rPr>
                <w:color w:val="FFFFFF" w:themeColor="background1"/>
              </w:rPr>
              <w:t>Risk management</w:t>
            </w:r>
          </w:p>
        </w:tc>
      </w:tr>
      <w:tr w:rsidR="002975D5" w:rsidRPr="00C90090" w14:paraId="53055660"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F5C7A27"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9C710D2" w14:textId="77777777" w:rsidR="002975D5" w:rsidRPr="005E3058" w:rsidRDefault="002975D5" w:rsidP="002975D5">
            <w:pPr>
              <w:rPr>
                <w:lang w:eastAsia="en-AU"/>
              </w:rPr>
            </w:pPr>
            <w:r>
              <w:rPr>
                <w:color w:val="auto"/>
                <w:lang w:eastAsia="en-AU"/>
              </w:rPr>
              <w:t>Does the SMS describe the arrangements for managing risks at the mine?</w:t>
            </w:r>
          </w:p>
        </w:tc>
        <w:tc>
          <w:tcPr>
            <w:tcW w:w="2551" w:type="dxa"/>
            <w:tcBorders>
              <w:top w:val="single" w:sz="4" w:space="0" w:color="auto"/>
              <w:left w:val="nil"/>
              <w:bottom w:val="single" w:sz="4" w:space="0" w:color="auto"/>
              <w:right w:val="nil"/>
            </w:tcBorders>
            <w:vAlign w:val="center"/>
          </w:tcPr>
          <w:p w14:paraId="74DD1C6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198A77D"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85E463F"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3B99E94" w14:textId="77777777" w:rsidR="002975D5" w:rsidRPr="00A77296" w:rsidRDefault="002975D5" w:rsidP="002975D5">
            <w:pPr>
              <w:pStyle w:val="Tabletext"/>
              <w:rPr>
                <w:color w:val="auto"/>
              </w:rPr>
            </w:pPr>
          </w:p>
        </w:tc>
      </w:tr>
      <w:tr w:rsidR="002975D5" w:rsidRPr="00C90090" w14:paraId="11B999F6"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CF8D13"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B63D078" w14:textId="77777777" w:rsidR="002975D5" w:rsidRPr="00A77296" w:rsidRDefault="002975D5" w:rsidP="002975D5">
            <w:pPr>
              <w:pStyle w:val="Tabletext"/>
              <w:rPr>
                <w:color w:val="auto"/>
              </w:rPr>
            </w:pPr>
            <w:r>
              <w:rPr>
                <w:color w:val="auto"/>
              </w:rPr>
              <w:t>Does the SMS include information about the identification of hazards?</w:t>
            </w:r>
          </w:p>
        </w:tc>
        <w:tc>
          <w:tcPr>
            <w:tcW w:w="2551" w:type="dxa"/>
            <w:tcBorders>
              <w:top w:val="single" w:sz="4" w:space="0" w:color="auto"/>
              <w:left w:val="nil"/>
              <w:bottom w:val="single" w:sz="4" w:space="0" w:color="auto"/>
              <w:right w:val="nil"/>
            </w:tcBorders>
            <w:vAlign w:val="center"/>
          </w:tcPr>
          <w:p w14:paraId="4F4158C5"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8F75ADB"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4653C81"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CEFC81" w14:textId="77777777" w:rsidR="002975D5" w:rsidRPr="00A77296" w:rsidRDefault="002975D5" w:rsidP="002975D5">
            <w:pPr>
              <w:pStyle w:val="Tabletext"/>
              <w:rPr>
                <w:color w:val="auto"/>
              </w:rPr>
            </w:pPr>
          </w:p>
        </w:tc>
      </w:tr>
      <w:tr w:rsidR="002975D5" w:rsidRPr="00C90090" w14:paraId="1C9A94D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8543595"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719845FB" w14:textId="77777777" w:rsidR="002975D5" w:rsidRPr="005E3058" w:rsidRDefault="002975D5" w:rsidP="002975D5">
            <w:pPr>
              <w:pStyle w:val="Tabletext"/>
              <w:rPr>
                <w:color w:val="auto"/>
              </w:rPr>
            </w:pPr>
            <w:r>
              <w:rPr>
                <w:color w:val="auto"/>
                <w:lang w:eastAsia="en-AU"/>
              </w:rPr>
              <w:t>Does the SMS include information about risk assessments as used in SWMS and control plans?</w:t>
            </w:r>
          </w:p>
        </w:tc>
        <w:tc>
          <w:tcPr>
            <w:tcW w:w="2551" w:type="dxa"/>
            <w:tcBorders>
              <w:top w:val="single" w:sz="4" w:space="0" w:color="auto"/>
              <w:left w:val="nil"/>
              <w:bottom w:val="single" w:sz="4" w:space="0" w:color="auto"/>
              <w:right w:val="nil"/>
            </w:tcBorders>
            <w:vAlign w:val="center"/>
          </w:tcPr>
          <w:p w14:paraId="79C19881"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304837A"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34A77A"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09CA17" w14:textId="77777777" w:rsidR="002975D5" w:rsidRPr="00A77296" w:rsidRDefault="002975D5" w:rsidP="002975D5">
            <w:pPr>
              <w:pStyle w:val="Tabletext"/>
              <w:rPr>
                <w:color w:val="auto"/>
              </w:rPr>
            </w:pPr>
          </w:p>
        </w:tc>
      </w:tr>
      <w:tr w:rsidR="002975D5" w:rsidRPr="00C90090" w14:paraId="75506CDD"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14DF18C"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6386D16" w14:textId="77777777" w:rsidR="002975D5" w:rsidRPr="005E3058" w:rsidRDefault="002975D5" w:rsidP="002975D5">
            <w:pPr>
              <w:pStyle w:val="Tabletext"/>
              <w:rPr>
                <w:color w:val="auto"/>
              </w:rPr>
            </w:pPr>
            <w:r>
              <w:rPr>
                <w:color w:val="auto"/>
                <w:lang w:eastAsia="en-AU"/>
              </w:rPr>
              <w:t>Does the SMS include information about training to ensure each person is competent to conduct risk assessments such as in safe work method statements and informal risk assessments?</w:t>
            </w:r>
          </w:p>
        </w:tc>
        <w:tc>
          <w:tcPr>
            <w:tcW w:w="2551" w:type="dxa"/>
            <w:tcBorders>
              <w:top w:val="single" w:sz="4" w:space="0" w:color="auto"/>
              <w:left w:val="nil"/>
              <w:bottom w:val="single" w:sz="4" w:space="0" w:color="auto"/>
              <w:right w:val="nil"/>
            </w:tcBorders>
            <w:vAlign w:val="center"/>
          </w:tcPr>
          <w:p w14:paraId="4DBDCE1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59928AC"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FBA04CE"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E57471F" w14:textId="77777777" w:rsidR="002975D5" w:rsidRPr="00A77296" w:rsidRDefault="002975D5" w:rsidP="002975D5">
            <w:pPr>
              <w:pStyle w:val="Tabletext"/>
              <w:rPr>
                <w:color w:val="auto"/>
              </w:rPr>
            </w:pPr>
          </w:p>
        </w:tc>
      </w:tr>
    </w:tbl>
    <w:p w14:paraId="296D5D30" w14:textId="77777777" w:rsidR="005E3058" w:rsidRDefault="005E3058" w:rsidP="004C3063"/>
    <w:tbl>
      <w:tblPr>
        <w:tblStyle w:val="DPITable1"/>
        <w:tblW w:w="10343" w:type="dxa"/>
        <w:tblLook w:val="04A0" w:firstRow="1" w:lastRow="0" w:firstColumn="1" w:lastColumn="0" w:noHBand="0" w:noVBand="1"/>
      </w:tblPr>
      <w:tblGrid>
        <w:gridCol w:w="342"/>
        <w:gridCol w:w="4615"/>
        <w:gridCol w:w="2551"/>
        <w:gridCol w:w="2835"/>
      </w:tblGrid>
      <w:tr w:rsidR="002975D5" w:rsidRPr="00C90090" w14:paraId="0EABA5F5" w14:textId="77777777" w:rsidTr="002975D5">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39CBA80" w14:textId="77777777" w:rsidR="002975D5" w:rsidRPr="00C90090" w:rsidRDefault="002975D5" w:rsidP="002975D5">
            <w:pPr>
              <w:pStyle w:val="Tableheading"/>
            </w:pPr>
            <w:r>
              <w:rPr>
                <w:color w:val="FFFFFF" w:themeColor="background1"/>
              </w:rPr>
              <w:t>Workplace inspections and hazard reporting</w:t>
            </w:r>
          </w:p>
        </w:tc>
      </w:tr>
      <w:tr w:rsidR="002975D5" w:rsidRPr="00C90090" w14:paraId="6C2F3667"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0A593B" w14:textId="77777777" w:rsidR="002975D5" w:rsidRPr="00A77296" w:rsidRDefault="002975D5" w:rsidP="002975D5">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2A0E133D" w14:textId="77777777" w:rsidR="002975D5" w:rsidRPr="005E3058" w:rsidRDefault="002975D5" w:rsidP="002975D5">
            <w:pPr>
              <w:rPr>
                <w:lang w:eastAsia="en-AU"/>
              </w:rPr>
            </w:pPr>
            <w:r>
              <w:rPr>
                <w:color w:val="auto"/>
                <w:lang w:eastAsia="en-AU"/>
              </w:rPr>
              <w:t>Does the SMS include arrangements for workplace inspections of all working areas? (who, what, when, how?)</w:t>
            </w:r>
          </w:p>
        </w:tc>
        <w:tc>
          <w:tcPr>
            <w:tcW w:w="2551" w:type="dxa"/>
            <w:tcBorders>
              <w:top w:val="single" w:sz="4" w:space="0" w:color="auto"/>
              <w:left w:val="nil"/>
              <w:bottom w:val="single" w:sz="4" w:space="0" w:color="auto"/>
              <w:right w:val="nil"/>
            </w:tcBorders>
            <w:vAlign w:val="center"/>
          </w:tcPr>
          <w:p w14:paraId="7904C6BA"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748B6EB"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B9E3E32"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0C4E26D" w14:textId="77777777" w:rsidR="002975D5" w:rsidRPr="00A77296" w:rsidRDefault="002975D5" w:rsidP="002975D5">
            <w:pPr>
              <w:pStyle w:val="Tabletext"/>
              <w:rPr>
                <w:color w:val="auto"/>
              </w:rPr>
            </w:pPr>
          </w:p>
        </w:tc>
      </w:tr>
      <w:tr w:rsidR="002975D5" w:rsidRPr="00C90090" w14:paraId="7FED311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470035" w14:textId="77777777" w:rsidR="002975D5" w:rsidRPr="00A77296" w:rsidRDefault="002975D5" w:rsidP="002975D5">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vAlign w:val="center"/>
          </w:tcPr>
          <w:p w14:paraId="40DFD595" w14:textId="77777777" w:rsidR="002975D5" w:rsidRPr="00A77296" w:rsidRDefault="002975D5" w:rsidP="002975D5">
            <w:pPr>
              <w:pStyle w:val="Tabletext"/>
              <w:rPr>
                <w:color w:val="auto"/>
              </w:rPr>
            </w:pPr>
            <w:r>
              <w:rPr>
                <w:color w:val="auto"/>
              </w:rPr>
              <w:t>Has a schedule of inspections been determined and recorded and are they being performed?</w:t>
            </w:r>
          </w:p>
        </w:tc>
        <w:tc>
          <w:tcPr>
            <w:tcW w:w="2551" w:type="dxa"/>
            <w:tcBorders>
              <w:top w:val="single" w:sz="4" w:space="0" w:color="auto"/>
              <w:left w:val="nil"/>
              <w:bottom w:val="single" w:sz="4" w:space="0" w:color="auto"/>
              <w:right w:val="nil"/>
            </w:tcBorders>
            <w:vAlign w:val="center"/>
          </w:tcPr>
          <w:p w14:paraId="66119748"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BE5A369"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3BACF75"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B58CF3" w14:textId="77777777" w:rsidR="002975D5" w:rsidRPr="00A77296" w:rsidRDefault="002975D5" w:rsidP="002975D5">
            <w:pPr>
              <w:pStyle w:val="Tabletext"/>
              <w:rPr>
                <w:color w:val="auto"/>
              </w:rPr>
            </w:pPr>
          </w:p>
        </w:tc>
      </w:tr>
      <w:tr w:rsidR="002975D5" w:rsidRPr="00C90090" w14:paraId="2FC32AA1"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982735D" w14:textId="77777777" w:rsidR="002975D5" w:rsidRPr="00A77296" w:rsidRDefault="002975D5" w:rsidP="002975D5">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vAlign w:val="center"/>
          </w:tcPr>
          <w:p w14:paraId="2C908F6D" w14:textId="77777777" w:rsidR="002975D5" w:rsidRPr="005E3058" w:rsidRDefault="0062743E" w:rsidP="002975D5">
            <w:pPr>
              <w:pStyle w:val="Tabletext"/>
              <w:rPr>
                <w:color w:val="auto"/>
              </w:rPr>
            </w:pPr>
            <w:r>
              <w:rPr>
                <w:color w:val="auto"/>
                <w:lang w:eastAsia="en-AU"/>
              </w:rPr>
              <w:t>Do checklists exist for the completion of the inspections to ensure consistency?</w:t>
            </w:r>
          </w:p>
        </w:tc>
        <w:tc>
          <w:tcPr>
            <w:tcW w:w="2551" w:type="dxa"/>
            <w:tcBorders>
              <w:top w:val="single" w:sz="4" w:space="0" w:color="auto"/>
              <w:left w:val="nil"/>
              <w:bottom w:val="single" w:sz="4" w:space="0" w:color="auto"/>
              <w:right w:val="nil"/>
            </w:tcBorders>
            <w:vAlign w:val="center"/>
          </w:tcPr>
          <w:p w14:paraId="40DB1DDE"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1159C40"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5180B7C"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67D4B6C" w14:textId="77777777" w:rsidR="002975D5" w:rsidRPr="00A77296" w:rsidRDefault="002975D5" w:rsidP="002975D5">
            <w:pPr>
              <w:pStyle w:val="Tabletext"/>
              <w:rPr>
                <w:color w:val="auto"/>
              </w:rPr>
            </w:pPr>
          </w:p>
        </w:tc>
      </w:tr>
      <w:tr w:rsidR="002975D5" w:rsidRPr="00C90090" w14:paraId="61A27D2F" w14:textId="77777777" w:rsidTr="002975D5">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D472566" w14:textId="77777777" w:rsidR="002975D5" w:rsidRPr="00A77296" w:rsidRDefault="002975D5" w:rsidP="002975D5">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vAlign w:val="center"/>
          </w:tcPr>
          <w:p w14:paraId="5D729BC2" w14:textId="77777777" w:rsidR="002975D5" w:rsidRPr="005E3058" w:rsidRDefault="0062743E" w:rsidP="002975D5">
            <w:pPr>
              <w:pStyle w:val="Tabletext"/>
              <w:rPr>
                <w:color w:val="auto"/>
              </w:rPr>
            </w:pPr>
            <w:r>
              <w:rPr>
                <w:color w:val="auto"/>
                <w:lang w:eastAsia="en-AU"/>
              </w:rPr>
              <w:t>Have the workers completing workplace inspections been trained and deemed competent to do so?</w:t>
            </w:r>
          </w:p>
        </w:tc>
        <w:tc>
          <w:tcPr>
            <w:tcW w:w="2551" w:type="dxa"/>
            <w:tcBorders>
              <w:top w:val="single" w:sz="4" w:space="0" w:color="auto"/>
              <w:left w:val="nil"/>
              <w:bottom w:val="single" w:sz="4" w:space="0" w:color="auto"/>
              <w:right w:val="nil"/>
            </w:tcBorders>
            <w:vAlign w:val="center"/>
          </w:tcPr>
          <w:p w14:paraId="10CE5C4A" w14:textId="77777777" w:rsidR="002975D5" w:rsidRPr="00A77296" w:rsidRDefault="002975D5" w:rsidP="002975D5">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7B72B31" w14:textId="77777777" w:rsidR="002975D5" w:rsidRPr="00A77296" w:rsidRDefault="002975D5" w:rsidP="002975D5">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900EC5D" w14:textId="77777777" w:rsidR="002975D5" w:rsidRPr="00A77296" w:rsidRDefault="002975D5" w:rsidP="002975D5">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3788567" w14:textId="77777777" w:rsidR="002975D5" w:rsidRPr="00A77296" w:rsidRDefault="002975D5" w:rsidP="002975D5">
            <w:pPr>
              <w:pStyle w:val="Tabletext"/>
              <w:rPr>
                <w:color w:val="auto"/>
              </w:rPr>
            </w:pPr>
          </w:p>
        </w:tc>
      </w:tr>
      <w:tr w:rsidR="0062743E" w:rsidRPr="00C90090" w14:paraId="791F1CA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1A959D4" w14:textId="77777777" w:rsidR="0062743E" w:rsidRPr="00A77296" w:rsidRDefault="0062743E" w:rsidP="0062743E">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48E7E71E" w14:textId="77777777" w:rsidR="0062743E" w:rsidRPr="0062743E" w:rsidRDefault="0062743E" w:rsidP="0062743E">
            <w:pPr>
              <w:rPr>
                <w:rFonts w:cs="Arial"/>
                <w:color w:val="000000"/>
                <w:lang w:eastAsia="en-AU"/>
              </w:rPr>
            </w:pPr>
            <w:r w:rsidRPr="0062743E">
              <w:rPr>
                <w:rFonts w:cs="Arial"/>
                <w:color w:val="000000"/>
                <w:lang w:eastAsia="en-AU"/>
              </w:rPr>
              <w:t xml:space="preserve">If at any time a hazard or risk is identified that needs to be controlled, is there a system to report the hazard and the risk to the manager/supervisor so that the risk can be controlled?   </w:t>
            </w:r>
          </w:p>
        </w:tc>
        <w:tc>
          <w:tcPr>
            <w:tcW w:w="2551" w:type="dxa"/>
            <w:tcBorders>
              <w:top w:val="single" w:sz="4" w:space="0" w:color="auto"/>
              <w:left w:val="nil"/>
              <w:bottom w:val="single" w:sz="4" w:space="0" w:color="auto"/>
              <w:right w:val="nil"/>
            </w:tcBorders>
            <w:vAlign w:val="center"/>
          </w:tcPr>
          <w:p w14:paraId="039A4038"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F9E6169"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0BD469"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2E07CC4" w14:textId="77777777" w:rsidR="0062743E" w:rsidRPr="00A77296" w:rsidRDefault="0062743E" w:rsidP="0062743E">
            <w:pPr>
              <w:pStyle w:val="Tabletext"/>
              <w:rPr>
                <w:color w:val="auto"/>
              </w:rPr>
            </w:pPr>
          </w:p>
        </w:tc>
      </w:tr>
    </w:tbl>
    <w:p w14:paraId="399B2E61" w14:textId="77777777" w:rsidR="002975D5" w:rsidRDefault="002975D5"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F90C7D3"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14F0573" w14:textId="77777777" w:rsidR="0062743E" w:rsidRPr="00C90090" w:rsidRDefault="0062743E" w:rsidP="00AD52C9">
            <w:pPr>
              <w:pStyle w:val="Tableheading"/>
            </w:pPr>
            <w:r>
              <w:rPr>
                <w:color w:val="FFFFFF" w:themeColor="background1"/>
              </w:rPr>
              <w:t>Safe work method statements</w:t>
            </w:r>
          </w:p>
        </w:tc>
      </w:tr>
      <w:tr w:rsidR="0062743E" w:rsidRPr="00C90090" w14:paraId="42D3467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4EA23A" w14:textId="77777777" w:rsidR="0062743E" w:rsidRPr="00A77296" w:rsidRDefault="0062743E" w:rsidP="0062743E">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3B243DE" w14:textId="77777777" w:rsidR="0062743E" w:rsidRPr="0062743E" w:rsidRDefault="0062743E" w:rsidP="0062743E">
            <w:pPr>
              <w:rPr>
                <w:rFonts w:cs="Arial"/>
                <w:color w:val="000000"/>
                <w:lang w:eastAsia="en-AU"/>
              </w:rPr>
            </w:pPr>
            <w:r w:rsidRPr="0062743E">
              <w:rPr>
                <w:rFonts w:cs="Arial"/>
                <w:color w:val="000000"/>
                <w:lang w:eastAsia="en-AU"/>
              </w:rPr>
              <w:t xml:space="preserve">Does the SMS include </w:t>
            </w:r>
            <w:r w:rsidR="002C609A" w:rsidRPr="0062743E">
              <w:rPr>
                <w:rFonts w:cs="Arial"/>
                <w:color w:val="000000"/>
                <w:lang w:eastAsia="en-AU"/>
              </w:rPr>
              <w:t>safe work method state</w:t>
            </w:r>
            <w:r w:rsidRPr="0062743E">
              <w:rPr>
                <w:rFonts w:cs="Arial"/>
                <w:color w:val="000000"/>
                <w:lang w:eastAsia="en-AU"/>
              </w:rPr>
              <w:t xml:space="preserve">ments (SWMS) for all high and medium risk activities?                                                     </w:t>
            </w:r>
          </w:p>
        </w:tc>
        <w:tc>
          <w:tcPr>
            <w:tcW w:w="2551" w:type="dxa"/>
            <w:tcBorders>
              <w:top w:val="single" w:sz="4" w:space="0" w:color="auto"/>
              <w:left w:val="nil"/>
              <w:bottom w:val="single" w:sz="4" w:space="0" w:color="auto"/>
              <w:right w:val="nil"/>
            </w:tcBorders>
            <w:vAlign w:val="center"/>
          </w:tcPr>
          <w:p w14:paraId="58E26959"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0F06309"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11412BC"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1F6E32" w14:textId="77777777" w:rsidR="0062743E" w:rsidRPr="00A77296" w:rsidRDefault="0062743E" w:rsidP="0062743E">
            <w:pPr>
              <w:pStyle w:val="Tabletext"/>
              <w:rPr>
                <w:color w:val="auto"/>
              </w:rPr>
            </w:pPr>
          </w:p>
        </w:tc>
      </w:tr>
      <w:tr w:rsidR="0062743E" w:rsidRPr="00C90090" w14:paraId="57FD5E4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E436B08" w14:textId="77777777" w:rsidR="0062743E" w:rsidRPr="00A77296" w:rsidRDefault="0062743E" w:rsidP="0062743E">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B6DF69C" w14:textId="77777777" w:rsidR="0062743E" w:rsidRPr="0062743E" w:rsidRDefault="0062743E" w:rsidP="0062743E">
            <w:pPr>
              <w:rPr>
                <w:rFonts w:cs="Arial"/>
                <w:color w:val="000000"/>
                <w:lang w:eastAsia="en-AU"/>
              </w:rPr>
            </w:pPr>
            <w:r w:rsidRPr="0062743E">
              <w:rPr>
                <w:rFonts w:cs="Arial"/>
                <w:color w:val="000000"/>
                <w:lang w:eastAsia="en-AU"/>
              </w:rPr>
              <w:t xml:space="preserve">Were the SWMS developed in consultation with workers and have they been trained in the SWMS?                                             </w:t>
            </w:r>
          </w:p>
        </w:tc>
        <w:tc>
          <w:tcPr>
            <w:tcW w:w="2551" w:type="dxa"/>
            <w:tcBorders>
              <w:top w:val="single" w:sz="4" w:space="0" w:color="auto"/>
              <w:left w:val="nil"/>
              <w:bottom w:val="single" w:sz="4" w:space="0" w:color="auto"/>
              <w:right w:val="nil"/>
            </w:tcBorders>
            <w:vAlign w:val="center"/>
          </w:tcPr>
          <w:p w14:paraId="049A9D4F"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A91A2FC"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0267BBC"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F659B22" w14:textId="77777777" w:rsidR="0062743E" w:rsidRPr="00A77296" w:rsidRDefault="0062743E" w:rsidP="0062743E">
            <w:pPr>
              <w:pStyle w:val="Tabletext"/>
              <w:rPr>
                <w:color w:val="auto"/>
              </w:rPr>
            </w:pPr>
          </w:p>
        </w:tc>
      </w:tr>
      <w:tr w:rsidR="0062743E" w:rsidRPr="00C90090" w14:paraId="3DA6D93F"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E1622AF" w14:textId="77777777" w:rsidR="0062743E" w:rsidRPr="00A77296" w:rsidRDefault="0062743E" w:rsidP="0062743E">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223D4E18" w14:textId="2EBABF79" w:rsidR="0062743E" w:rsidRPr="0062743E" w:rsidRDefault="0062743E" w:rsidP="0062743E">
            <w:pPr>
              <w:rPr>
                <w:rFonts w:cs="Arial"/>
                <w:color w:val="000000"/>
                <w:lang w:eastAsia="en-AU"/>
              </w:rPr>
            </w:pPr>
            <w:r w:rsidRPr="0062743E">
              <w:rPr>
                <w:rFonts w:cs="Arial"/>
                <w:color w:val="000000"/>
                <w:lang w:eastAsia="en-AU"/>
              </w:rPr>
              <w:t>Where an activity changes or the workplace is altered, is there a process to review the task for additional hazards, (</w:t>
            </w:r>
            <w:r w:rsidR="002C609A">
              <w:rPr>
                <w:rFonts w:cs="Arial"/>
                <w:color w:val="000000"/>
                <w:lang w:eastAsia="en-AU"/>
              </w:rPr>
              <w:t>i</w:t>
            </w:r>
            <w:r w:rsidR="002C609A" w:rsidRPr="0062743E">
              <w:rPr>
                <w:rFonts w:cs="Arial"/>
                <w:color w:val="000000"/>
                <w:lang w:eastAsia="en-AU"/>
              </w:rPr>
              <w:t xml:space="preserve">nformal </w:t>
            </w:r>
            <w:r w:rsidRPr="0062743E">
              <w:rPr>
                <w:rFonts w:cs="Arial"/>
                <w:color w:val="000000"/>
                <w:lang w:eastAsia="en-AU"/>
              </w:rPr>
              <w:t>risk assessment)?</w:t>
            </w:r>
          </w:p>
        </w:tc>
        <w:tc>
          <w:tcPr>
            <w:tcW w:w="2551" w:type="dxa"/>
            <w:tcBorders>
              <w:top w:val="single" w:sz="4" w:space="0" w:color="auto"/>
              <w:left w:val="nil"/>
              <w:bottom w:val="single" w:sz="4" w:space="0" w:color="auto"/>
              <w:right w:val="nil"/>
            </w:tcBorders>
            <w:vAlign w:val="center"/>
          </w:tcPr>
          <w:p w14:paraId="24E9C33D"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6F3D0CE"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29E39EA"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B209FFF" w14:textId="77777777" w:rsidR="0062743E" w:rsidRPr="00A77296" w:rsidRDefault="0062743E" w:rsidP="0062743E">
            <w:pPr>
              <w:pStyle w:val="Tabletext"/>
              <w:rPr>
                <w:color w:val="auto"/>
              </w:rPr>
            </w:pPr>
          </w:p>
        </w:tc>
      </w:tr>
      <w:tr w:rsidR="0062743E" w:rsidRPr="00C90090" w14:paraId="3E992FA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4E91709" w14:textId="77777777" w:rsidR="0062743E" w:rsidRPr="00A77296" w:rsidRDefault="0062743E" w:rsidP="0062743E">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3D25833F" w14:textId="77777777" w:rsidR="0062743E" w:rsidRPr="0062743E" w:rsidRDefault="0062743E" w:rsidP="0062743E">
            <w:pPr>
              <w:rPr>
                <w:rFonts w:cs="Arial"/>
                <w:color w:val="000000"/>
                <w:lang w:eastAsia="en-AU"/>
              </w:rPr>
            </w:pPr>
            <w:r w:rsidRPr="0062743E">
              <w:rPr>
                <w:rFonts w:cs="Arial"/>
                <w:color w:val="000000"/>
                <w:lang w:eastAsia="en-AU"/>
              </w:rPr>
              <w:t xml:space="preserve">Does the SMS contain a high-risk permit system that manages hazards associated high risk activities (confined space, hot work and working at height)? </w:t>
            </w:r>
          </w:p>
        </w:tc>
        <w:tc>
          <w:tcPr>
            <w:tcW w:w="2551" w:type="dxa"/>
            <w:tcBorders>
              <w:top w:val="single" w:sz="4" w:space="0" w:color="auto"/>
              <w:left w:val="nil"/>
              <w:bottom w:val="single" w:sz="4" w:space="0" w:color="auto"/>
              <w:right w:val="nil"/>
            </w:tcBorders>
            <w:vAlign w:val="center"/>
          </w:tcPr>
          <w:p w14:paraId="6328CC98"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F3DD2B7"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1C974BE"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8909B0D" w14:textId="77777777" w:rsidR="0062743E" w:rsidRPr="00A77296" w:rsidRDefault="0062743E" w:rsidP="0062743E">
            <w:pPr>
              <w:pStyle w:val="Tabletext"/>
              <w:rPr>
                <w:color w:val="auto"/>
              </w:rPr>
            </w:pPr>
          </w:p>
        </w:tc>
      </w:tr>
      <w:tr w:rsidR="0062743E" w:rsidRPr="00C90090" w14:paraId="286FA75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5C59254" w14:textId="77777777" w:rsidR="0062743E" w:rsidRPr="00A77296" w:rsidRDefault="0062743E" w:rsidP="0062743E">
            <w:pPr>
              <w:pStyle w:val="Tabletext"/>
            </w:pPr>
            <w:r w:rsidRPr="0062743E">
              <w:rPr>
                <w:color w:val="auto"/>
              </w:rPr>
              <w:t>5</w:t>
            </w:r>
          </w:p>
        </w:tc>
        <w:tc>
          <w:tcPr>
            <w:tcW w:w="4615" w:type="dxa"/>
            <w:tcBorders>
              <w:top w:val="single" w:sz="4" w:space="0" w:color="auto"/>
              <w:left w:val="nil"/>
              <w:bottom w:val="single" w:sz="4" w:space="0" w:color="auto"/>
              <w:right w:val="nil"/>
            </w:tcBorders>
          </w:tcPr>
          <w:p w14:paraId="578B5BA2" w14:textId="77777777" w:rsidR="0062743E" w:rsidRPr="0062743E" w:rsidRDefault="0062743E" w:rsidP="0062743E">
            <w:pPr>
              <w:rPr>
                <w:rFonts w:cs="Arial"/>
                <w:color w:val="000000"/>
                <w:lang w:eastAsia="en-AU"/>
              </w:rPr>
            </w:pPr>
            <w:r w:rsidRPr="0062743E">
              <w:rPr>
                <w:rFonts w:cs="Arial"/>
                <w:color w:val="000000"/>
                <w:lang w:eastAsia="en-AU"/>
              </w:rPr>
              <w:t>Are SWMS reviewed on a regular basis to ensure that the controls remain effective?</w:t>
            </w:r>
          </w:p>
        </w:tc>
        <w:tc>
          <w:tcPr>
            <w:tcW w:w="2551" w:type="dxa"/>
            <w:tcBorders>
              <w:top w:val="single" w:sz="4" w:space="0" w:color="auto"/>
              <w:left w:val="nil"/>
              <w:bottom w:val="single" w:sz="4" w:space="0" w:color="auto"/>
              <w:right w:val="nil"/>
            </w:tcBorders>
            <w:vAlign w:val="center"/>
          </w:tcPr>
          <w:p w14:paraId="18473BC2" w14:textId="77777777" w:rsidR="0062743E" w:rsidRPr="00A77296" w:rsidRDefault="0062743E" w:rsidP="0062743E">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FCC3626" w14:textId="77777777" w:rsidR="0062743E" w:rsidRPr="00A77296" w:rsidRDefault="0062743E" w:rsidP="0062743E">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846443E" w14:textId="77777777" w:rsidR="0062743E" w:rsidRPr="00A77296" w:rsidRDefault="0062743E" w:rsidP="0062743E">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AB4E2DB" w14:textId="77777777" w:rsidR="0062743E" w:rsidRPr="00A77296" w:rsidRDefault="0062743E" w:rsidP="0062743E">
            <w:pPr>
              <w:pStyle w:val="Tabletext"/>
              <w:rPr>
                <w:color w:val="auto"/>
              </w:rPr>
            </w:pPr>
          </w:p>
        </w:tc>
      </w:tr>
    </w:tbl>
    <w:p w14:paraId="799D3144" w14:textId="77777777" w:rsidR="003E54C4" w:rsidRDefault="003E54C4"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7BD604B7"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77FA9C" w14:textId="77777777" w:rsidR="0062743E" w:rsidRPr="00C90090" w:rsidRDefault="0062743E" w:rsidP="00AD52C9">
            <w:pPr>
              <w:pStyle w:val="Tableheading"/>
            </w:pPr>
            <w:r>
              <w:rPr>
                <w:color w:val="FFFFFF" w:themeColor="background1"/>
              </w:rPr>
              <w:t>Emergency plan</w:t>
            </w:r>
          </w:p>
        </w:tc>
      </w:tr>
      <w:tr w:rsidR="003E54C4" w:rsidRPr="00C90090" w14:paraId="5F49E6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C7FDCB6"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30431240" w14:textId="1FA2062A" w:rsidR="003E54C4" w:rsidRPr="003E54C4" w:rsidRDefault="003E54C4" w:rsidP="003E54C4">
            <w:pPr>
              <w:rPr>
                <w:rFonts w:cs="Arial"/>
                <w:color w:val="000000"/>
                <w:lang w:eastAsia="en-AU"/>
              </w:rPr>
            </w:pPr>
            <w:r w:rsidRPr="003E54C4">
              <w:rPr>
                <w:rFonts w:cs="Arial"/>
                <w:color w:val="000000"/>
                <w:lang w:eastAsia="en-AU"/>
              </w:rPr>
              <w:t xml:space="preserve">Does the SMS include an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181FFCD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E32900E"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4CD306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EC74FB7" w14:textId="77777777" w:rsidR="003E54C4" w:rsidRPr="00A77296" w:rsidRDefault="003E54C4" w:rsidP="003E54C4">
            <w:pPr>
              <w:pStyle w:val="Tabletext"/>
              <w:rPr>
                <w:color w:val="auto"/>
              </w:rPr>
            </w:pPr>
          </w:p>
        </w:tc>
      </w:tr>
      <w:tr w:rsidR="003E54C4" w:rsidRPr="00C90090" w14:paraId="73F170F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12E5026"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8C5810B" w14:textId="2E2D5594" w:rsidR="003E54C4" w:rsidRPr="003E54C4" w:rsidRDefault="003E54C4" w:rsidP="003E54C4">
            <w:pPr>
              <w:rPr>
                <w:rFonts w:cs="Arial"/>
                <w:color w:val="000000"/>
                <w:lang w:eastAsia="en-AU"/>
              </w:rPr>
            </w:pPr>
            <w:r w:rsidRPr="003E54C4">
              <w:rPr>
                <w:rFonts w:cs="Arial"/>
                <w:color w:val="000000"/>
                <w:lang w:eastAsia="en-AU"/>
              </w:rPr>
              <w:t xml:space="preserve">Are all aspects of emergency response included in the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 xml:space="preserve">?  (internal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external)</w:t>
            </w:r>
          </w:p>
        </w:tc>
        <w:tc>
          <w:tcPr>
            <w:tcW w:w="2551" w:type="dxa"/>
            <w:tcBorders>
              <w:top w:val="single" w:sz="4" w:space="0" w:color="auto"/>
              <w:left w:val="nil"/>
              <w:bottom w:val="single" w:sz="4" w:space="0" w:color="auto"/>
              <w:right w:val="nil"/>
            </w:tcBorders>
            <w:vAlign w:val="center"/>
          </w:tcPr>
          <w:p w14:paraId="2BF4688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A5ABB3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5CDF5D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95D1B6A" w14:textId="77777777" w:rsidR="003E54C4" w:rsidRPr="00A77296" w:rsidRDefault="003E54C4" w:rsidP="003E54C4">
            <w:pPr>
              <w:pStyle w:val="Tabletext"/>
              <w:rPr>
                <w:color w:val="auto"/>
              </w:rPr>
            </w:pPr>
          </w:p>
        </w:tc>
      </w:tr>
      <w:tr w:rsidR="003E54C4" w:rsidRPr="00C90090" w14:paraId="2F7FD39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87D488"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5F11164" w14:textId="4BF30E7E" w:rsidR="003E54C4" w:rsidRPr="003E54C4" w:rsidRDefault="003E54C4" w:rsidP="003E54C4">
            <w:pPr>
              <w:rPr>
                <w:rFonts w:cs="Arial"/>
                <w:color w:val="000000"/>
                <w:lang w:eastAsia="en-AU"/>
              </w:rPr>
            </w:pPr>
            <w:r w:rsidRPr="003E54C4">
              <w:rPr>
                <w:rFonts w:cs="Arial"/>
                <w:color w:val="000000"/>
                <w:lang w:eastAsia="en-AU"/>
              </w:rPr>
              <w:t xml:space="preserve">Have all potential incident types been considered in the </w:t>
            </w:r>
            <w:r w:rsidR="002C609A">
              <w:rPr>
                <w:rFonts w:cs="Arial"/>
                <w:color w:val="000000"/>
                <w:lang w:eastAsia="en-AU"/>
              </w:rPr>
              <w:t>e</w:t>
            </w:r>
            <w:r w:rsidR="002C609A" w:rsidRPr="003E54C4">
              <w:rPr>
                <w:rFonts w:cs="Arial"/>
                <w:color w:val="000000"/>
                <w:lang w:eastAsia="en-AU"/>
              </w:rPr>
              <w:t xml:space="preserve">mergency </w:t>
            </w:r>
            <w:r w:rsidR="002C609A">
              <w:rPr>
                <w:rFonts w:cs="Arial"/>
                <w:color w:val="000000"/>
                <w:lang w:eastAsia="en-AU"/>
              </w:rPr>
              <w:t>p</w:t>
            </w:r>
            <w:r w:rsidR="002C609A" w:rsidRPr="003E54C4">
              <w:rPr>
                <w:rFonts w:cs="Arial"/>
                <w:color w:val="000000"/>
                <w:lang w:eastAsia="en-AU"/>
              </w:rPr>
              <w:t>lan</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4C34F4B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69C9341"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FC9F3B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1986C4E" w14:textId="77777777" w:rsidR="003E54C4" w:rsidRPr="00A77296" w:rsidRDefault="003E54C4" w:rsidP="003E54C4">
            <w:pPr>
              <w:pStyle w:val="Tabletext"/>
              <w:rPr>
                <w:color w:val="auto"/>
              </w:rPr>
            </w:pPr>
          </w:p>
        </w:tc>
      </w:tr>
      <w:tr w:rsidR="003E54C4" w:rsidRPr="00C90090" w14:paraId="75093B5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5E506DF" w14:textId="77777777" w:rsidR="003E54C4" w:rsidRPr="00A77296" w:rsidRDefault="003E54C4" w:rsidP="003E54C4">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tcPr>
          <w:p w14:paraId="4E4569A2" w14:textId="77777777" w:rsidR="003E54C4" w:rsidRPr="003E54C4" w:rsidRDefault="003E54C4" w:rsidP="003E54C4">
            <w:pPr>
              <w:rPr>
                <w:rFonts w:cs="Arial"/>
                <w:color w:val="000000"/>
                <w:lang w:eastAsia="en-AU"/>
              </w:rPr>
            </w:pPr>
            <w:r w:rsidRPr="003E54C4">
              <w:rPr>
                <w:rFonts w:cs="Arial"/>
                <w:color w:val="000000"/>
                <w:lang w:eastAsia="en-AU"/>
              </w:rPr>
              <w:t>Have all workers and contractors been trained in the use of the emergency plan?</w:t>
            </w:r>
          </w:p>
        </w:tc>
        <w:tc>
          <w:tcPr>
            <w:tcW w:w="2551" w:type="dxa"/>
            <w:tcBorders>
              <w:top w:val="single" w:sz="4" w:space="0" w:color="auto"/>
              <w:left w:val="nil"/>
              <w:bottom w:val="single" w:sz="4" w:space="0" w:color="auto"/>
              <w:right w:val="nil"/>
            </w:tcBorders>
            <w:vAlign w:val="center"/>
          </w:tcPr>
          <w:p w14:paraId="57F256C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6F7CB7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B4640E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1354E4B" w14:textId="77777777" w:rsidR="003E54C4" w:rsidRPr="00A77296" w:rsidRDefault="003E54C4" w:rsidP="003E54C4">
            <w:pPr>
              <w:pStyle w:val="Tabletext"/>
              <w:rPr>
                <w:color w:val="auto"/>
              </w:rPr>
            </w:pPr>
          </w:p>
        </w:tc>
      </w:tr>
      <w:tr w:rsidR="003E54C4" w:rsidRPr="00C90090" w14:paraId="5428CC8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E360C89"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A8BD548" w14:textId="77777777" w:rsidR="003E54C4" w:rsidRPr="003E54C4" w:rsidRDefault="003E54C4" w:rsidP="003E54C4">
            <w:pPr>
              <w:rPr>
                <w:rFonts w:cs="Arial"/>
                <w:color w:val="000000"/>
                <w:lang w:eastAsia="en-AU"/>
              </w:rPr>
            </w:pPr>
            <w:r w:rsidRPr="003E54C4">
              <w:rPr>
                <w:rFonts w:cs="Arial"/>
                <w:color w:val="000000"/>
                <w:lang w:eastAsia="en-AU"/>
              </w:rPr>
              <w:t>Is the emergency plan regularly tested?</w:t>
            </w:r>
          </w:p>
        </w:tc>
        <w:tc>
          <w:tcPr>
            <w:tcW w:w="2551" w:type="dxa"/>
            <w:tcBorders>
              <w:top w:val="single" w:sz="4" w:space="0" w:color="auto"/>
              <w:left w:val="nil"/>
              <w:bottom w:val="single" w:sz="4" w:space="0" w:color="auto"/>
              <w:right w:val="nil"/>
            </w:tcBorders>
            <w:vAlign w:val="center"/>
          </w:tcPr>
          <w:p w14:paraId="6182328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ADA2DC1"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F1A197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75071C1" w14:textId="77777777" w:rsidR="003E54C4" w:rsidRPr="00A77296" w:rsidRDefault="003E54C4" w:rsidP="003E54C4">
            <w:pPr>
              <w:pStyle w:val="Tabletext"/>
              <w:rPr>
                <w:color w:val="auto"/>
              </w:rPr>
            </w:pPr>
          </w:p>
        </w:tc>
      </w:tr>
    </w:tbl>
    <w:p w14:paraId="3C3A776F"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34108EE"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A04BFDB" w14:textId="77777777" w:rsidR="0062743E" w:rsidRPr="00C90090" w:rsidRDefault="0062743E" w:rsidP="00AD52C9">
            <w:pPr>
              <w:pStyle w:val="Tableheading"/>
            </w:pPr>
            <w:r>
              <w:rPr>
                <w:color w:val="FFFFFF" w:themeColor="background1"/>
              </w:rPr>
              <w:t>Mechanical engineering control plan</w:t>
            </w:r>
          </w:p>
        </w:tc>
      </w:tr>
      <w:tr w:rsidR="003E54C4" w:rsidRPr="00C90090" w14:paraId="233F866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005A2B"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458FF6F1"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w:t>
            </w:r>
            <w:r w:rsidR="002C609A" w:rsidRPr="003E54C4">
              <w:rPr>
                <w:rFonts w:cs="Arial"/>
                <w:color w:val="000000"/>
                <w:lang w:eastAsia="en-AU"/>
              </w:rPr>
              <w:t>mechanical engineering control pl</w:t>
            </w:r>
            <w:r w:rsidRPr="003E54C4">
              <w:rPr>
                <w:rFonts w:cs="Arial"/>
                <w:color w:val="000000"/>
                <w:lang w:eastAsia="en-AU"/>
              </w:rPr>
              <w:t xml:space="preserve">an?                                  </w:t>
            </w:r>
          </w:p>
        </w:tc>
        <w:tc>
          <w:tcPr>
            <w:tcW w:w="2551" w:type="dxa"/>
            <w:tcBorders>
              <w:top w:val="single" w:sz="4" w:space="0" w:color="auto"/>
              <w:left w:val="nil"/>
              <w:bottom w:val="single" w:sz="4" w:space="0" w:color="auto"/>
              <w:right w:val="nil"/>
            </w:tcBorders>
            <w:vAlign w:val="center"/>
          </w:tcPr>
          <w:p w14:paraId="3F0154C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11EB00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1541D4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2F384EF" w14:textId="77777777" w:rsidR="003E54C4" w:rsidRPr="00A77296" w:rsidRDefault="003E54C4" w:rsidP="003E54C4">
            <w:pPr>
              <w:pStyle w:val="Tabletext"/>
              <w:rPr>
                <w:color w:val="auto"/>
              </w:rPr>
            </w:pPr>
          </w:p>
        </w:tc>
      </w:tr>
      <w:tr w:rsidR="003E54C4" w:rsidRPr="00C90090" w14:paraId="2DD2B96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71366D5"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E5CD9ED"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control pla</w:t>
            </w:r>
            <w:r w:rsidRPr="003E54C4">
              <w:rPr>
                <w:rFonts w:cs="Arial"/>
                <w:color w:val="000000"/>
                <w:lang w:eastAsia="en-AU"/>
              </w:rPr>
              <w:t xml:space="preserve">n set out the means by which to manage risks associated with the life cycle of mechanical aspects of plant and structures?                                               </w:t>
            </w:r>
          </w:p>
        </w:tc>
        <w:tc>
          <w:tcPr>
            <w:tcW w:w="2551" w:type="dxa"/>
            <w:tcBorders>
              <w:top w:val="single" w:sz="4" w:space="0" w:color="auto"/>
              <w:left w:val="nil"/>
              <w:bottom w:val="single" w:sz="4" w:space="0" w:color="auto"/>
              <w:right w:val="nil"/>
            </w:tcBorders>
            <w:vAlign w:val="center"/>
          </w:tcPr>
          <w:p w14:paraId="6B21217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10E30F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87A5ADD"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FC9AFE" w14:textId="77777777" w:rsidR="003E54C4" w:rsidRPr="00A77296" w:rsidRDefault="003E54C4" w:rsidP="003E54C4">
            <w:pPr>
              <w:pStyle w:val="Tabletext"/>
              <w:rPr>
                <w:color w:val="auto"/>
              </w:rPr>
            </w:pPr>
          </w:p>
        </w:tc>
      </w:tr>
      <w:tr w:rsidR="003E54C4" w:rsidRPr="00C90090" w14:paraId="204F6F6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8203217"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62E4544" w14:textId="77777777" w:rsidR="003E54C4" w:rsidRPr="003E54C4" w:rsidRDefault="003E54C4" w:rsidP="003E54C4">
            <w:pPr>
              <w:rPr>
                <w:rFonts w:cs="Arial"/>
                <w:color w:val="000000"/>
                <w:lang w:eastAsia="en-AU"/>
              </w:rPr>
            </w:pPr>
            <w:r w:rsidRPr="003E54C4">
              <w:rPr>
                <w:rFonts w:cs="Arial"/>
                <w:color w:val="000000"/>
                <w:lang w:eastAsia="en-AU"/>
              </w:rPr>
              <w:t>Are risk management principles used in this plan when controlling risks with mechanical aspects of plant and structures?</w:t>
            </w:r>
          </w:p>
        </w:tc>
        <w:tc>
          <w:tcPr>
            <w:tcW w:w="2551" w:type="dxa"/>
            <w:tcBorders>
              <w:top w:val="single" w:sz="4" w:space="0" w:color="auto"/>
              <w:left w:val="nil"/>
              <w:bottom w:val="single" w:sz="4" w:space="0" w:color="auto"/>
              <w:right w:val="nil"/>
            </w:tcBorders>
            <w:vAlign w:val="center"/>
          </w:tcPr>
          <w:p w14:paraId="48242249"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D442988"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AFA062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4CB8F90" w14:textId="77777777" w:rsidR="003E54C4" w:rsidRPr="00A77296" w:rsidRDefault="003E54C4" w:rsidP="003E54C4">
            <w:pPr>
              <w:pStyle w:val="Tabletext"/>
              <w:rPr>
                <w:color w:val="auto"/>
              </w:rPr>
            </w:pPr>
          </w:p>
        </w:tc>
      </w:tr>
      <w:tr w:rsidR="003E54C4" w:rsidRPr="00C90090" w14:paraId="0790860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2710E45"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663D36B8"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w:t>
            </w:r>
            <w:r w:rsidRPr="003E54C4">
              <w:rPr>
                <w:rFonts w:cs="Arial"/>
                <w:color w:val="000000"/>
                <w:lang w:eastAsia="en-AU"/>
              </w:rPr>
              <w:t>ntrol plan include pre-start inspections for plant &amp; equipment?</w:t>
            </w:r>
          </w:p>
        </w:tc>
        <w:tc>
          <w:tcPr>
            <w:tcW w:w="2551" w:type="dxa"/>
            <w:tcBorders>
              <w:top w:val="single" w:sz="4" w:space="0" w:color="auto"/>
              <w:left w:val="nil"/>
              <w:bottom w:val="single" w:sz="4" w:space="0" w:color="auto"/>
              <w:right w:val="nil"/>
            </w:tcBorders>
            <w:vAlign w:val="center"/>
          </w:tcPr>
          <w:p w14:paraId="55691FE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CF928A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D99325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92CD267" w14:textId="77777777" w:rsidR="003E54C4" w:rsidRPr="00A77296" w:rsidRDefault="003E54C4" w:rsidP="003E54C4">
            <w:pPr>
              <w:pStyle w:val="Tabletext"/>
              <w:rPr>
                <w:color w:val="auto"/>
              </w:rPr>
            </w:pPr>
          </w:p>
        </w:tc>
      </w:tr>
      <w:tr w:rsidR="003E54C4" w:rsidRPr="00C90090" w14:paraId="66B360A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71538A"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6C9EAF0B" w14:textId="467FD1FD"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mechanical engineering control pla</w:t>
            </w:r>
            <w:r w:rsidRPr="003E54C4">
              <w:rPr>
                <w:rFonts w:cs="Arial"/>
                <w:color w:val="000000"/>
                <w:lang w:eastAsia="en-AU"/>
              </w:rPr>
              <w:t xml:space="preserve">n include a description of how maintenance activities will be planned and recorded for each piece of plant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equipment?                                                                                                            </w:t>
            </w:r>
          </w:p>
        </w:tc>
        <w:tc>
          <w:tcPr>
            <w:tcW w:w="2551" w:type="dxa"/>
            <w:tcBorders>
              <w:top w:val="single" w:sz="4" w:space="0" w:color="auto"/>
              <w:left w:val="nil"/>
              <w:bottom w:val="single" w:sz="4" w:space="0" w:color="auto"/>
              <w:right w:val="nil"/>
            </w:tcBorders>
            <w:vAlign w:val="center"/>
          </w:tcPr>
          <w:p w14:paraId="1EAE380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CA72D5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4835E8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ECE983E" w14:textId="77777777" w:rsidR="003E54C4" w:rsidRPr="00A77296" w:rsidRDefault="003E54C4" w:rsidP="003E54C4">
            <w:pPr>
              <w:pStyle w:val="Tabletext"/>
              <w:rPr>
                <w:color w:val="auto"/>
              </w:rPr>
            </w:pPr>
          </w:p>
        </w:tc>
      </w:tr>
    </w:tbl>
    <w:p w14:paraId="0A8F0617"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307B8CFA"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BE94EAA" w14:textId="77777777" w:rsidR="0062743E" w:rsidRPr="00C90090" w:rsidRDefault="0062743E" w:rsidP="00AD52C9">
            <w:pPr>
              <w:pStyle w:val="Tableheading"/>
            </w:pPr>
            <w:r>
              <w:rPr>
                <w:color w:val="FFFFFF" w:themeColor="background1"/>
              </w:rPr>
              <w:t>Electrical engineering control plan</w:t>
            </w:r>
          </w:p>
        </w:tc>
      </w:tr>
      <w:tr w:rsidR="003E54C4" w:rsidRPr="00C90090" w14:paraId="37CDAF3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EDC15A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C37A8C5"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an </w:t>
            </w:r>
            <w:r w:rsidR="002C609A" w:rsidRPr="003E54C4">
              <w:rPr>
                <w:rFonts w:cs="Arial"/>
                <w:color w:val="000000"/>
                <w:lang w:eastAsia="en-AU"/>
              </w:rPr>
              <w:t>electrical engineering control pl</w:t>
            </w:r>
            <w:r w:rsidRPr="003E54C4">
              <w:rPr>
                <w:rFonts w:cs="Arial"/>
                <w:color w:val="000000"/>
                <w:lang w:eastAsia="en-AU"/>
              </w:rPr>
              <w:t xml:space="preserve">an?                                    </w:t>
            </w:r>
          </w:p>
        </w:tc>
        <w:tc>
          <w:tcPr>
            <w:tcW w:w="2551" w:type="dxa"/>
            <w:tcBorders>
              <w:top w:val="single" w:sz="4" w:space="0" w:color="auto"/>
              <w:left w:val="nil"/>
              <w:bottom w:val="single" w:sz="4" w:space="0" w:color="auto"/>
              <w:right w:val="nil"/>
            </w:tcBorders>
            <w:vAlign w:val="center"/>
          </w:tcPr>
          <w:p w14:paraId="6E52662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A24F4A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6CA7D7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13C0D0E" w14:textId="77777777" w:rsidR="003E54C4" w:rsidRPr="00A77296" w:rsidRDefault="003E54C4" w:rsidP="003E54C4">
            <w:pPr>
              <w:pStyle w:val="Tabletext"/>
              <w:rPr>
                <w:color w:val="auto"/>
              </w:rPr>
            </w:pPr>
          </w:p>
        </w:tc>
      </w:tr>
      <w:tr w:rsidR="003E54C4" w:rsidRPr="00C90090" w14:paraId="26558D5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C7EF14"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92BB625"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electrical engineering control p</w:t>
            </w:r>
            <w:r w:rsidRPr="003E54C4">
              <w:rPr>
                <w:rFonts w:cs="Arial"/>
                <w:color w:val="000000"/>
                <w:lang w:eastAsia="en-AU"/>
              </w:rPr>
              <w:t xml:space="preserve">lan set out the means by which to manage risks associated with electricity at the mine using risk management principles?                           </w:t>
            </w:r>
          </w:p>
        </w:tc>
        <w:tc>
          <w:tcPr>
            <w:tcW w:w="2551" w:type="dxa"/>
            <w:tcBorders>
              <w:top w:val="single" w:sz="4" w:space="0" w:color="auto"/>
              <w:left w:val="nil"/>
              <w:bottom w:val="single" w:sz="4" w:space="0" w:color="auto"/>
              <w:right w:val="nil"/>
            </w:tcBorders>
            <w:vAlign w:val="center"/>
          </w:tcPr>
          <w:p w14:paraId="7CF7882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F2F0A6C"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AAFAB6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04E490F" w14:textId="77777777" w:rsidR="003E54C4" w:rsidRPr="00A77296" w:rsidRDefault="003E54C4" w:rsidP="003E54C4">
            <w:pPr>
              <w:pStyle w:val="Tabletext"/>
              <w:rPr>
                <w:color w:val="auto"/>
              </w:rPr>
            </w:pPr>
          </w:p>
        </w:tc>
      </w:tr>
      <w:tr w:rsidR="003E54C4" w:rsidRPr="00C90090" w14:paraId="143EC0C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B1CABC8" w14:textId="77777777" w:rsidR="003E54C4" w:rsidRPr="00A77296" w:rsidRDefault="003E54C4" w:rsidP="003E54C4">
            <w:pPr>
              <w:pStyle w:val="Tabletext"/>
              <w:rPr>
                <w:color w:val="auto"/>
              </w:rPr>
            </w:pPr>
            <w:r w:rsidRPr="00A77296">
              <w:rPr>
                <w:color w:val="auto"/>
              </w:rPr>
              <w:lastRenderedPageBreak/>
              <w:t>3</w:t>
            </w:r>
          </w:p>
        </w:tc>
        <w:tc>
          <w:tcPr>
            <w:tcW w:w="4615" w:type="dxa"/>
            <w:tcBorders>
              <w:top w:val="single" w:sz="4" w:space="0" w:color="auto"/>
              <w:left w:val="nil"/>
              <w:bottom w:val="single" w:sz="4" w:space="0" w:color="auto"/>
              <w:right w:val="nil"/>
            </w:tcBorders>
          </w:tcPr>
          <w:p w14:paraId="55F6FBAF" w14:textId="2A741B99" w:rsidR="003E54C4" w:rsidRPr="003E54C4" w:rsidRDefault="003E54C4" w:rsidP="003E54C4">
            <w:pPr>
              <w:rPr>
                <w:rFonts w:cs="Arial"/>
                <w:color w:val="000000"/>
                <w:lang w:eastAsia="en-AU"/>
              </w:rPr>
            </w:pPr>
            <w:r w:rsidRPr="003E54C4">
              <w:rPr>
                <w:rFonts w:cs="Arial"/>
                <w:color w:val="000000"/>
                <w:lang w:eastAsia="en-AU"/>
              </w:rPr>
              <w:t xml:space="preserve">Has an electrical tradesperson been nominated to supervise the installation, commissioning, maintenance and repair of electrical plant and installations at the mine? </w:t>
            </w:r>
            <w:r w:rsidRPr="003E54C4">
              <w:rPr>
                <w:rFonts w:cs="Arial"/>
                <w:i/>
                <w:color w:val="000000"/>
                <w:lang w:eastAsia="en-AU"/>
              </w:rPr>
              <w:t xml:space="preserve">(Note if High Voltage (&gt;1000 V) or greater than 1000kW of connected power is used on site an </w:t>
            </w:r>
            <w:r w:rsidR="002C609A">
              <w:rPr>
                <w:rFonts w:cs="Arial"/>
                <w:i/>
                <w:color w:val="000000"/>
                <w:lang w:eastAsia="en-AU"/>
              </w:rPr>
              <w:t>e</w:t>
            </w:r>
            <w:r w:rsidR="002C609A" w:rsidRPr="003E54C4">
              <w:rPr>
                <w:rFonts w:cs="Arial"/>
                <w:i/>
                <w:color w:val="000000"/>
                <w:lang w:eastAsia="en-AU"/>
              </w:rPr>
              <w:t xml:space="preserve">lectrical </w:t>
            </w:r>
            <w:r w:rsidR="002C609A">
              <w:rPr>
                <w:rFonts w:cs="Arial"/>
                <w:i/>
                <w:color w:val="000000"/>
                <w:lang w:eastAsia="en-AU"/>
              </w:rPr>
              <w:t>e</w:t>
            </w:r>
            <w:r w:rsidR="002C609A" w:rsidRPr="003E54C4">
              <w:rPr>
                <w:rFonts w:cs="Arial"/>
                <w:i/>
                <w:color w:val="000000"/>
                <w:lang w:eastAsia="en-AU"/>
              </w:rPr>
              <w:t xml:space="preserve">ngineer </w:t>
            </w:r>
            <w:r w:rsidRPr="003E54C4">
              <w:rPr>
                <w:rFonts w:cs="Arial"/>
                <w:i/>
                <w:color w:val="000000"/>
                <w:lang w:eastAsia="en-AU"/>
              </w:rPr>
              <w:t>must be nominated)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7F22553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32C2DB8"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0E2C6B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6EEDA70" w14:textId="77777777" w:rsidR="003E54C4" w:rsidRPr="00A77296" w:rsidRDefault="003E54C4" w:rsidP="003E54C4">
            <w:pPr>
              <w:pStyle w:val="Tabletext"/>
              <w:rPr>
                <w:color w:val="auto"/>
              </w:rPr>
            </w:pPr>
          </w:p>
        </w:tc>
      </w:tr>
      <w:tr w:rsidR="003E54C4" w:rsidRPr="00C90090" w14:paraId="6102F1C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67532D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192CE2BD" w14:textId="77777777" w:rsidR="003E54C4" w:rsidRPr="003E54C4" w:rsidRDefault="003E54C4" w:rsidP="003E54C4">
            <w:pPr>
              <w:rPr>
                <w:rFonts w:cs="Arial"/>
                <w:color w:val="000000"/>
                <w:lang w:eastAsia="en-AU"/>
              </w:rPr>
            </w:pPr>
            <w:r w:rsidRPr="003E54C4">
              <w:rPr>
                <w:rFonts w:cs="Arial"/>
                <w:color w:val="000000"/>
                <w:lang w:eastAsia="en-AU"/>
              </w:rPr>
              <w:t xml:space="preserve">Is earth-leakage protection and RCDs included in the </w:t>
            </w:r>
            <w:r w:rsidR="002C609A" w:rsidRPr="003E54C4">
              <w:rPr>
                <w:rFonts w:cs="Arial"/>
                <w:color w:val="000000"/>
                <w:lang w:eastAsia="en-AU"/>
              </w:rPr>
              <w:t>electrical engineering control pla</w:t>
            </w:r>
            <w:r w:rsidRPr="003E54C4">
              <w:rPr>
                <w:rFonts w:cs="Arial"/>
                <w:color w:val="000000"/>
                <w:lang w:eastAsia="en-AU"/>
              </w:rPr>
              <w:t xml:space="preserve">n control measures?                                                                                                  </w:t>
            </w:r>
          </w:p>
        </w:tc>
        <w:tc>
          <w:tcPr>
            <w:tcW w:w="2551" w:type="dxa"/>
            <w:tcBorders>
              <w:top w:val="single" w:sz="4" w:space="0" w:color="auto"/>
              <w:left w:val="nil"/>
              <w:bottom w:val="single" w:sz="4" w:space="0" w:color="auto"/>
              <w:right w:val="nil"/>
            </w:tcBorders>
            <w:vAlign w:val="center"/>
          </w:tcPr>
          <w:p w14:paraId="6A0324B4"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5A4088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0E6DAA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6050A7" w14:textId="77777777" w:rsidR="003E54C4" w:rsidRPr="00A77296" w:rsidRDefault="003E54C4" w:rsidP="003E54C4">
            <w:pPr>
              <w:pStyle w:val="Tabletext"/>
              <w:rPr>
                <w:color w:val="auto"/>
              </w:rPr>
            </w:pPr>
          </w:p>
        </w:tc>
      </w:tr>
      <w:tr w:rsidR="003E54C4" w:rsidRPr="00C90090" w14:paraId="49BCD1F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9025AB3"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A5E6515"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electrical engineering control pla</w:t>
            </w:r>
            <w:r w:rsidRPr="003E54C4">
              <w:rPr>
                <w:rFonts w:cs="Arial"/>
                <w:color w:val="000000"/>
                <w:lang w:eastAsia="en-AU"/>
              </w:rPr>
              <w:t xml:space="preserve">n include a description of how maintenance activities will be planned and recorded for each piece of plant &amp; equipment?                                                                                                </w:t>
            </w:r>
          </w:p>
        </w:tc>
        <w:tc>
          <w:tcPr>
            <w:tcW w:w="2551" w:type="dxa"/>
            <w:tcBorders>
              <w:top w:val="single" w:sz="4" w:space="0" w:color="auto"/>
              <w:left w:val="nil"/>
              <w:bottom w:val="single" w:sz="4" w:space="0" w:color="auto"/>
              <w:right w:val="nil"/>
            </w:tcBorders>
            <w:vAlign w:val="center"/>
          </w:tcPr>
          <w:p w14:paraId="1258D19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46D442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EDD66A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EB75175" w14:textId="77777777" w:rsidR="003E54C4" w:rsidRPr="00A77296" w:rsidRDefault="003E54C4" w:rsidP="003E54C4">
            <w:pPr>
              <w:pStyle w:val="Tabletext"/>
              <w:rPr>
                <w:color w:val="auto"/>
              </w:rPr>
            </w:pPr>
          </w:p>
        </w:tc>
      </w:tr>
    </w:tbl>
    <w:p w14:paraId="6BCFD01D"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41D0FF6A"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6FCB25" w14:textId="77777777" w:rsidR="0062743E" w:rsidRPr="00C90090" w:rsidRDefault="0062743E" w:rsidP="00AD52C9">
            <w:pPr>
              <w:pStyle w:val="Tableheading"/>
            </w:pPr>
            <w:r>
              <w:rPr>
                <w:color w:val="FFFFFF" w:themeColor="background1"/>
              </w:rPr>
              <w:t>Accident and incident reporting</w:t>
            </w:r>
          </w:p>
        </w:tc>
      </w:tr>
      <w:tr w:rsidR="003E54C4" w:rsidRPr="00C90090" w14:paraId="2270730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9E36F76"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7537AF32" w14:textId="77777777" w:rsidR="003E54C4" w:rsidRPr="003E54C4" w:rsidRDefault="003E54C4" w:rsidP="003E54C4">
            <w:pPr>
              <w:rPr>
                <w:rFonts w:cs="Arial"/>
                <w:color w:val="000000"/>
                <w:lang w:eastAsia="en-AU"/>
              </w:rPr>
            </w:pPr>
            <w:r w:rsidRPr="003E54C4">
              <w:rPr>
                <w:rFonts w:cs="Arial"/>
                <w:color w:val="000000"/>
                <w:lang w:eastAsia="en-AU"/>
              </w:rPr>
              <w:t>Does the SMS include procedures for the initial reporting of all types of incidents and injuries on site?</w:t>
            </w:r>
          </w:p>
        </w:tc>
        <w:tc>
          <w:tcPr>
            <w:tcW w:w="2551" w:type="dxa"/>
            <w:tcBorders>
              <w:top w:val="single" w:sz="4" w:space="0" w:color="auto"/>
              <w:left w:val="nil"/>
              <w:bottom w:val="single" w:sz="4" w:space="0" w:color="auto"/>
              <w:right w:val="nil"/>
            </w:tcBorders>
            <w:vAlign w:val="center"/>
          </w:tcPr>
          <w:p w14:paraId="74490D3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18DFBE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06D5C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443A728" w14:textId="77777777" w:rsidR="003E54C4" w:rsidRPr="00A77296" w:rsidRDefault="003E54C4" w:rsidP="003E54C4">
            <w:pPr>
              <w:pStyle w:val="Tabletext"/>
              <w:rPr>
                <w:color w:val="auto"/>
              </w:rPr>
            </w:pPr>
          </w:p>
        </w:tc>
      </w:tr>
      <w:tr w:rsidR="003E54C4" w:rsidRPr="00C90090" w14:paraId="60DC03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EFA0160"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6813A94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procedures to respond and investigate notifiable and non-notifiable incidents?                                                                                                </w:t>
            </w:r>
          </w:p>
        </w:tc>
        <w:tc>
          <w:tcPr>
            <w:tcW w:w="2551" w:type="dxa"/>
            <w:tcBorders>
              <w:top w:val="single" w:sz="4" w:space="0" w:color="auto"/>
              <w:left w:val="nil"/>
              <w:bottom w:val="single" w:sz="4" w:space="0" w:color="auto"/>
              <w:right w:val="nil"/>
            </w:tcBorders>
            <w:vAlign w:val="center"/>
          </w:tcPr>
          <w:p w14:paraId="5552B84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17361D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27C5E5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3C6ADB" w14:textId="77777777" w:rsidR="003E54C4" w:rsidRPr="00A77296" w:rsidRDefault="003E54C4" w:rsidP="003E54C4">
            <w:pPr>
              <w:pStyle w:val="Tabletext"/>
              <w:rPr>
                <w:color w:val="auto"/>
              </w:rPr>
            </w:pPr>
          </w:p>
        </w:tc>
      </w:tr>
      <w:tr w:rsidR="003E54C4" w:rsidRPr="00C90090" w14:paraId="2225D64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390DB3E"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737C26D"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or refer to a document that states what incidents are notifiable to the regulator?                        </w:t>
            </w:r>
          </w:p>
        </w:tc>
        <w:tc>
          <w:tcPr>
            <w:tcW w:w="2551" w:type="dxa"/>
            <w:tcBorders>
              <w:top w:val="single" w:sz="4" w:space="0" w:color="auto"/>
              <w:left w:val="nil"/>
              <w:bottom w:val="single" w:sz="4" w:space="0" w:color="auto"/>
              <w:right w:val="nil"/>
            </w:tcBorders>
            <w:vAlign w:val="center"/>
          </w:tcPr>
          <w:p w14:paraId="512A8E7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8A82DEA"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6F65D2D"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46141CC" w14:textId="77777777" w:rsidR="003E54C4" w:rsidRPr="00A77296" w:rsidRDefault="003E54C4" w:rsidP="003E54C4">
            <w:pPr>
              <w:pStyle w:val="Tabletext"/>
              <w:rPr>
                <w:color w:val="auto"/>
              </w:rPr>
            </w:pPr>
          </w:p>
        </w:tc>
      </w:tr>
      <w:tr w:rsidR="003E54C4" w:rsidRPr="00C90090" w14:paraId="12ED4654"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09AFB60"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4AA5C93" w14:textId="77777777" w:rsidR="003E54C4" w:rsidRPr="003E54C4" w:rsidRDefault="003E54C4" w:rsidP="003E54C4">
            <w:pPr>
              <w:rPr>
                <w:rFonts w:cs="Arial"/>
                <w:color w:val="000000"/>
                <w:lang w:eastAsia="en-AU"/>
              </w:rPr>
            </w:pPr>
            <w:r w:rsidRPr="003E54C4">
              <w:rPr>
                <w:rFonts w:cs="Arial"/>
                <w:color w:val="000000"/>
                <w:lang w:eastAsia="en-AU"/>
              </w:rPr>
              <w:t xml:space="preserve">Does the response for notifiable incidents include preserving the scene of the incident?                                                                                                                               </w:t>
            </w:r>
          </w:p>
        </w:tc>
        <w:tc>
          <w:tcPr>
            <w:tcW w:w="2551" w:type="dxa"/>
            <w:tcBorders>
              <w:top w:val="single" w:sz="4" w:space="0" w:color="auto"/>
              <w:left w:val="nil"/>
              <w:bottom w:val="single" w:sz="4" w:space="0" w:color="auto"/>
              <w:right w:val="nil"/>
            </w:tcBorders>
            <w:vAlign w:val="center"/>
          </w:tcPr>
          <w:p w14:paraId="46AE774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E22ACA5"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3460538"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42EF90" w14:textId="77777777" w:rsidR="003E54C4" w:rsidRPr="00A77296" w:rsidRDefault="003E54C4" w:rsidP="003E54C4">
            <w:pPr>
              <w:pStyle w:val="Tabletext"/>
              <w:rPr>
                <w:color w:val="auto"/>
              </w:rPr>
            </w:pPr>
          </w:p>
        </w:tc>
      </w:tr>
      <w:tr w:rsidR="0062743E" w:rsidRPr="00C90090" w14:paraId="461D99B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3AFB4EC" w14:textId="77777777" w:rsidR="0062743E" w:rsidRPr="00A77296" w:rsidRDefault="0062743E" w:rsidP="00AD52C9">
            <w:pPr>
              <w:pStyle w:val="Tabletext"/>
            </w:pPr>
            <w:r w:rsidRPr="0062743E">
              <w:rPr>
                <w:color w:val="auto"/>
              </w:rPr>
              <w:t>5</w:t>
            </w:r>
          </w:p>
        </w:tc>
        <w:tc>
          <w:tcPr>
            <w:tcW w:w="4615" w:type="dxa"/>
            <w:tcBorders>
              <w:top w:val="single" w:sz="4" w:space="0" w:color="auto"/>
              <w:left w:val="nil"/>
              <w:bottom w:val="single" w:sz="4" w:space="0" w:color="auto"/>
              <w:right w:val="nil"/>
            </w:tcBorders>
          </w:tcPr>
          <w:p w14:paraId="76BC823F" w14:textId="77777777" w:rsidR="0062743E" w:rsidRPr="003E54C4" w:rsidRDefault="003E54C4" w:rsidP="003E54C4">
            <w:pPr>
              <w:rPr>
                <w:rFonts w:cs="Arial"/>
                <w:color w:val="000000"/>
                <w:lang w:eastAsia="en-AU"/>
              </w:rPr>
            </w:pPr>
            <w:r w:rsidRPr="003E54C4">
              <w:rPr>
                <w:rFonts w:cs="Arial"/>
                <w:color w:val="000000"/>
                <w:lang w:eastAsia="en-AU"/>
              </w:rPr>
              <w:t>Are there arrangements stated in the SMS regarding investigation of cause and circumstances following an incident to prevent any recurrence?</w:t>
            </w:r>
          </w:p>
        </w:tc>
        <w:tc>
          <w:tcPr>
            <w:tcW w:w="2551" w:type="dxa"/>
            <w:tcBorders>
              <w:top w:val="single" w:sz="4" w:space="0" w:color="auto"/>
              <w:left w:val="nil"/>
              <w:bottom w:val="single" w:sz="4" w:space="0" w:color="auto"/>
              <w:right w:val="nil"/>
            </w:tcBorders>
            <w:vAlign w:val="center"/>
          </w:tcPr>
          <w:p w14:paraId="38DD93C9" w14:textId="77777777" w:rsidR="0062743E" w:rsidRPr="00A77296" w:rsidRDefault="0062743E" w:rsidP="00AD52C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77B6B40" w14:textId="77777777" w:rsidR="0062743E" w:rsidRPr="00A77296" w:rsidRDefault="0062743E" w:rsidP="00AD52C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4CE38F0" w14:textId="77777777" w:rsidR="0062743E" w:rsidRPr="00A77296" w:rsidRDefault="0062743E" w:rsidP="00AD52C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66B1BFD" w14:textId="77777777" w:rsidR="0062743E" w:rsidRPr="00A77296" w:rsidRDefault="0062743E" w:rsidP="00AD52C9">
            <w:pPr>
              <w:pStyle w:val="Tabletext"/>
              <w:rPr>
                <w:color w:val="auto"/>
              </w:rPr>
            </w:pPr>
          </w:p>
        </w:tc>
      </w:tr>
    </w:tbl>
    <w:p w14:paraId="789EF564" w14:textId="77777777" w:rsidR="0062743E" w:rsidRDefault="0062743E" w:rsidP="002975D5">
      <w:pPr>
        <w:pStyle w:val="BodyText"/>
      </w:pPr>
    </w:p>
    <w:p w14:paraId="0538FD76" w14:textId="77777777" w:rsidR="002C609A" w:rsidRDefault="002C609A" w:rsidP="002975D5">
      <w:pPr>
        <w:pStyle w:val="BodyText"/>
      </w:pPr>
    </w:p>
    <w:p w14:paraId="76603C5B" w14:textId="77777777" w:rsidR="002C609A" w:rsidRDefault="002C609A"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26B4F2FD"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4F85A81" w14:textId="77777777" w:rsidR="0062743E" w:rsidRPr="00C90090" w:rsidRDefault="0062743E" w:rsidP="00AD52C9">
            <w:pPr>
              <w:pStyle w:val="Tableheading"/>
            </w:pPr>
            <w:r>
              <w:rPr>
                <w:color w:val="FFFFFF" w:themeColor="background1"/>
              </w:rPr>
              <w:lastRenderedPageBreak/>
              <w:t>Contractor health and safety management</w:t>
            </w:r>
          </w:p>
        </w:tc>
      </w:tr>
      <w:tr w:rsidR="003E54C4" w:rsidRPr="00C90090" w14:paraId="110EF97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DA8B83"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926CB87"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describe the arrangements regarding control measures associated with contractor’s work at the mine?                                                                                            </w:t>
            </w:r>
          </w:p>
        </w:tc>
        <w:tc>
          <w:tcPr>
            <w:tcW w:w="2551" w:type="dxa"/>
            <w:tcBorders>
              <w:top w:val="single" w:sz="4" w:space="0" w:color="auto"/>
              <w:left w:val="nil"/>
              <w:bottom w:val="single" w:sz="4" w:space="0" w:color="auto"/>
              <w:right w:val="nil"/>
            </w:tcBorders>
            <w:vAlign w:val="center"/>
          </w:tcPr>
          <w:p w14:paraId="305AB09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23573B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7A3F0D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75A5F82" w14:textId="77777777" w:rsidR="003E54C4" w:rsidRPr="00A77296" w:rsidRDefault="003E54C4" w:rsidP="003E54C4">
            <w:pPr>
              <w:pStyle w:val="Tabletext"/>
              <w:rPr>
                <w:color w:val="auto"/>
              </w:rPr>
            </w:pPr>
          </w:p>
        </w:tc>
      </w:tr>
      <w:tr w:rsidR="003E54C4" w:rsidRPr="00C90090" w14:paraId="5BA4698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685DC2C"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585C3A75" w14:textId="77777777" w:rsidR="003E54C4" w:rsidRPr="003E54C4" w:rsidRDefault="003E54C4" w:rsidP="003E54C4">
            <w:pPr>
              <w:rPr>
                <w:rFonts w:cs="Arial"/>
                <w:color w:val="000000"/>
                <w:lang w:eastAsia="en-AU"/>
              </w:rPr>
            </w:pPr>
            <w:r w:rsidRPr="003E54C4">
              <w:rPr>
                <w:rFonts w:cs="Arial"/>
                <w:color w:val="000000"/>
                <w:lang w:eastAsia="en-AU"/>
              </w:rPr>
              <w:t xml:space="preserve">If a contractor health and safety management plan is provided by a contractor for review does the SMS describe this review process?                                                                                  </w:t>
            </w:r>
          </w:p>
        </w:tc>
        <w:tc>
          <w:tcPr>
            <w:tcW w:w="2551" w:type="dxa"/>
            <w:tcBorders>
              <w:top w:val="single" w:sz="4" w:space="0" w:color="auto"/>
              <w:left w:val="nil"/>
              <w:bottom w:val="single" w:sz="4" w:space="0" w:color="auto"/>
              <w:right w:val="nil"/>
            </w:tcBorders>
            <w:vAlign w:val="center"/>
          </w:tcPr>
          <w:p w14:paraId="653B765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538C22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D7D090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0CFB6CC" w14:textId="77777777" w:rsidR="003E54C4" w:rsidRPr="00A77296" w:rsidRDefault="003E54C4" w:rsidP="003E54C4">
            <w:pPr>
              <w:pStyle w:val="Tabletext"/>
              <w:rPr>
                <w:color w:val="auto"/>
              </w:rPr>
            </w:pPr>
          </w:p>
        </w:tc>
      </w:tr>
      <w:tr w:rsidR="003E54C4" w:rsidRPr="00C90090" w14:paraId="1400DF8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D7058F2"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6A112902" w14:textId="77777777" w:rsidR="003E54C4" w:rsidRPr="003E54C4" w:rsidRDefault="003E54C4" w:rsidP="003E54C4">
            <w:pPr>
              <w:rPr>
                <w:rFonts w:cs="Arial"/>
                <w:color w:val="000000"/>
                <w:lang w:eastAsia="en-AU"/>
              </w:rPr>
            </w:pPr>
            <w:r w:rsidRPr="003E54C4">
              <w:rPr>
                <w:rFonts w:cs="Arial"/>
                <w:color w:val="000000"/>
                <w:lang w:eastAsia="en-AU"/>
              </w:rPr>
              <w:t>Does the SMS include a description of how a contractor’s health and safety management plan will be assessed to be consistent with the sites SMS and how written confirmation will be supplied?</w:t>
            </w:r>
          </w:p>
        </w:tc>
        <w:tc>
          <w:tcPr>
            <w:tcW w:w="2551" w:type="dxa"/>
            <w:tcBorders>
              <w:top w:val="single" w:sz="4" w:space="0" w:color="auto"/>
              <w:left w:val="nil"/>
              <w:bottom w:val="single" w:sz="4" w:space="0" w:color="auto"/>
              <w:right w:val="nil"/>
            </w:tcBorders>
            <w:vAlign w:val="center"/>
          </w:tcPr>
          <w:p w14:paraId="2F5F1D8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EFD6C4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B30F47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01FEE2B" w14:textId="77777777" w:rsidR="003E54C4" w:rsidRPr="00A77296" w:rsidRDefault="003E54C4" w:rsidP="003E54C4">
            <w:pPr>
              <w:pStyle w:val="Tabletext"/>
              <w:rPr>
                <w:color w:val="auto"/>
              </w:rPr>
            </w:pPr>
          </w:p>
        </w:tc>
      </w:tr>
      <w:tr w:rsidR="003E54C4" w:rsidRPr="00C90090" w14:paraId="5BBC4D9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8B49AF"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A966EAD" w14:textId="77777777" w:rsidR="003E54C4" w:rsidRPr="003E54C4" w:rsidRDefault="003E54C4" w:rsidP="003E54C4">
            <w:pPr>
              <w:rPr>
                <w:rFonts w:cs="Arial"/>
                <w:color w:val="000000"/>
                <w:lang w:eastAsia="en-AU"/>
              </w:rPr>
            </w:pPr>
            <w:r w:rsidRPr="003E54C4">
              <w:rPr>
                <w:rFonts w:cs="Arial"/>
                <w:color w:val="000000"/>
                <w:lang w:eastAsia="en-AU"/>
              </w:rPr>
              <w:t>Does the SMS describe how contractor’s equipment, systems of work and worker competencies will be controlled?</w:t>
            </w:r>
          </w:p>
        </w:tc>
        <w:tc>
          <w:tcPr>
            <w:tcW w:w="2551" w:type="dxa"/>
            <w:tcBorders>
              <w:top w:val="single" w:sz="4" w:space="0" w:color="auto"/>
              <w:left w:val="nil"/>
              <w:bottom w:val="single" w:sz="4" w:space="0" w:color="auto"/>
              <w:right w:val="nil"/>
            </w:tcBorders>
            <w:vAlign w:val="center"/>
          </w:tcPr>
          <w:p w14:paraId="7820D43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E7A209E"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E4210C2"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789C7A1" w14:textId="77777777" w:rsidR="003E54C4" w:rsidRPr="00A77296" w:rsidRDefault="003E54C4" w:rsidP="003E54C4">
            <w:pPr>
              <w:pStyle w:val="Tabletext"/>
              <w:rPr>
                <w:color w:val="auto"/>
              </w:rPr>
            </w:pPr>
          </w:p>
        </w:tc>
      </w:tr>
      <w:tr w:rsidR="003E54C4" w:rsidRPr="00C90090" w14:paraId="588316D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1F8AAF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1BC37FCD" w14:textId="43538CAE" w:rsidR="003E54C4" w:rsidRPr="003E54C4" w:rsidRDefault="003E54C4" w:rsidP="003E54C4">
            <w:pPr>
              <w:rPr>
                <w:rFonts w:cs="Arial"/>
                <w:color w:val="000000"/>
                <w:lang w:eastAsia="en-AU"/>
              </w:rPr>
            </w:pPr>
            <w:r w:rsidRPr="003E54C4">
              <w:rPr>
                <w:rFonts w:cs="Arial"/>
                <w:color w:val="000000"/>
                <w:lang w:eastAsia="en-AU"/>
              </w:rPr>
              <w:t xml:space="preserve">Does the SMS describe arrangements for monitoring and evaluating compliance by the contractor with the SMS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the contractor health and safety management plan (if any)?          </w:t>
            </w:r>
          </w:p>
        </w:tc>
        <w:tc>
          <w:tcPr>
            <w:tcW w:w="2551" w:type="dxa"/>
            <w:tcBorders>
              <w:top w:val="single" w:sz="4" w:space="0" w:color="auto"/>
              <w:left w:val="nil"/>
              <w:bottom w:val="single" w:sz="4" w:space="0" w:color="auto"/>
              <w:right w:val="nil"/>
            </w:tcBorders>
            <w:vAlign w:val="center"/>
          </w:tcPr>
          <w:p w14:paraId="360AAC8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28A3ED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C9A937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1189E70" w14:textId="77777777" w:rsidR="003E54C4" w:rsidRPr="00A77296" w:rsidRDefault="003E54C4" w:rsidP="003E54C4">
            <w:pPr>
              <w:pStyle w:val="Tabletext"/>
              <w:rPr>
                <w:color w:val="auto"/>
              </w:rPr>
            </w:pPr>
          </w:p>
        </w:tc>
      </w:tr>
    </w:tbl>
    <w:p w14:paraId="23A8F055" w14:textId="77777777" w:rsidR="003E54C4" w:rsidRDefault="003E54C4"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07C8DB50"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318C1A0" w14:textId="77777777" w:rsidR="0062743E" w:rsidRPr="00C90090" w:rsidRDefault="0062743E" w:rsidP="00AD52C9">
            <w:pPr>
              <w:pStyle w:val="Tableheading"/>
            </w:pPr>
            <w:r>
              <w:rPr>
                <w:color w:val="FFFFFF" w:themeColor="background1"/>
              </w:rPr>
              <w:t>Training</w:t>
            </w:r>
          </w:p>
        </w:tc>
      </w:tr>
      <w:tr w:rsidR="003E54C4" w:rsidRPr="00C90090" w14:paraId="2A22C7A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F924AC7"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6A4B8F67"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6FC95DD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B2147B7"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6C8E5D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4271378" w14:textId="77777777" w:rsidR="003E54C4" w:rsidRPr="00A77296" w:rsidRDefault="003E54C4" w:rsidP="003E54C4">
            <w:pPr>
              <w:pStyle w:val="Tabletext"/>
              <w:rPr>
                <w:color w:val="auto"/>
              </w:rPr>
            </w:pPr>
          </w:p>
        </w:tc>
      </w:tr>
      <w:tr w:rsidR="003E54C4" w:rsidRPr="00C90090" w14:paraId="042842A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52EC9A"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3E45A02F" w14:textId="3F559DE3" w:rsidR="003E54C4" w:rsidRPr="003E54C4" w:rsidRDefault="003E54C4" w:rsidP="002C609A">
            <w:pPr>
              <w:rPr>
                <w:rFonts w:cs="Arial"/>
                <w:color w:val="000000"/>
                <w:lang w:eastAsia="en-AU"/>
              </w:rPr>
            </w:pPr>
            <w:r w:rsidRPr="003E54C4">
              <w:rPr>
                <w:rFonts w:cs="Arial"/>
                <w:color w:val="000000"/>
                <w:lang w:eastAsia="en-AU"/>
              </w:rPr>
              <w:t>Is there induction training (in the form of information, training and instruction) before</w:t>
            </w:r>
            <w:r w:rsidR="002C609A">
              <w:rPr>
                <w:rFonts w:cs="Arial"/>
                <w:color w:val="000000"/>
                <w:lang w:eastAsia="en-AU"/>
              </w:rPr>
              <w:t xml:space="preserve"> </w:t>
            </w:r>
            <w:r w:rsidRPr="003E54C4">
              <w:rPr>
                <w:rFonts w:cs="Arial"/>
                <w:color w:val="000000"/>
                <w:lang w:eastAsia="en-AU"/>
              </w:rPr>
              <w:t xml:space="preserve">a worker commence work at the mine?                                                                                     </w:t>
            </w:r>
          </w:p>
        </w:tc>
        <w:tc>
          <w:tcPr>
            <w:tcW w:w="2551" w:type="dxa"/>
            <w:tcBorders>
              <w:top w:val="single" w:sz="4" w:space="0" w:color="auto"/>
              <w:left w:val="nil"/>
              <w:bottom w:val="single" w:sz="4" w:space="0" w:color="auto"/>
              <w:right w:val="nil"/>
            </w:tcBorders>
            <w:vAlign w:val="center"/>
          </w:tcPr>
          <w:p w14:paraId="101EFFD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048DF7A"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6B20A0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737D663" w14:textId="77777777" w:rsidR="003E54C4" w:rsidRPr="00A77296" w:rsidRDefault="003E54C4" w:rsidP="003E54C4">
            <w:pPr>
              <w:pStyle w:val="Tabletext"/>
              <w:rPr>
                <w:color w:val="auto"/>
              </w:rPr>
            </w:pPr>
          </w:p>
        </w:tc>
      </w:tr>
      <w:tr w:rsidR="003E54C4" w:rsidRPr="00C90090" w14:paraId="2CDEADA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7919401"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46E79898" w14:textId="77777777" w:rsidR="003E54C4" w:rsidRPr="003E54C4" w:rsidRDefault="003E54C4" w:rsidP="003E54C4">
            <w:pPr>
              <w:rPr>
                <w:rFonts w:cs="Arial"/>
                <w:color w:val="000000"/>
                <w:lang w:eastAsia="en-AU"/>
              </w:rPr>
            </w:pPr>
            <w:r w:rsidRPr="003E54C4">
              <w:rPr>
                <w:rFonts w:cs="Arial"/>
                <w:color w:val="000000"/>
                <w:lang w:eastAsia="en-AU"/>
              </w:rPr>
              <w:t xml:space="preserve">Does the information, training and instruction include all hazards associated with the work to be carried out by each worker and the control measures that are to be in place?                          </w:t>
            </w:r>
          </w:p>
        </w:tc>
        <w:tc>
          <w:tcPr>
            <w:tcW w:w="2551" w:type="dxa"/>
            <w:tcBorders>
              <w:top w:val="single" w:sz="4" w:space="0" w:color="auto"/>
              <w:left w:val="nil"/>
              <w:bottom w:val="single" w:sz="4" w:space="0" w:color="auto"/>
              <w:right w:val="nil"/>
            </w:tcBorders>
            <w:vAlign w:val="center"/>
          </w:tcPr>
          <w:p w14:paraId="3DD5DBD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05F415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15A5A9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252C866" w14:textId="77777777" w:rsidR="003E54C4" w:rsidRPr="00A77296" w:rsidRDefault="003E54C4" w:rsidP="003E54C4">
            <w:pPr>
              <w:pStyle w:val="Tabletext"/>
              <w:rPr>
                <w:color w:val="auto"/>
              </w:rPr>
            </w:pPr>
          </w:p>
        </w:tc>
      </w:tr>
      <w:tr w:rsidR="003E54C4" w:rsidRPr="00C90090" w14:paraId="1512E48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5B9774C"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67229A50" w14:textId="5296D16D" w:rsidR="003E54C4" w:rsidRPr="003E54C4" w:rsidRDefault="003E54C4" w:rsidP="003E54C4">
            <w:pPr>
              <w:rPr>
                <w:rFonts w:cs="Arial"/>
                <w:color w:val="000000"/>
                <w:lang w:eastAsia="en-AU"/>
              </w:rPr>
            </w:pPr>
            <w:r w:rsidRPr="003E54C4">
              <w:rPr>
                <w:rFonts w:cs="Arial"/>
                <w:color w:val="000000"/>
                <w:lang w:eastAsia="en-AU"/>
              </w:rPr>
              <w:t xml:space="preserve">Are training records kept (while a worker works at the mine)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made available on request?</w:t>
            </w:r>
          </w:p>
        </w:tc>
        <w:tc>
          <w:tcPr>
            <w:tcW w:w="2551" w:type="dxa"/>
            <w:tcBorders>
              <w:top w:val="single" w:sz="4" w:space="0" w:color="auto"/>
              <w:left w:val="nil"/>
              <w:bottom w:val="single" w:sz="4" w:space="0" w:color="auto"/>
              <w:right w:val="nil"/>
            </w:tcBorders>
            <w:vAlign w:val="center"/>
          </w:tcPr>
          <w:p w14:paraId="3586EB1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3F4DC9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3C07363"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9177C92" w14:textId="77777777" w:rsidR="003E54C4" w:rsidRPr="00A77296" w:rsidRDefault="003E54C4" w:rsidP="003E54C4">
            <w:pPr>
              <w:pStyle w:val="Tabletext"/>
              <w:rPr>
                <w:color w:val="auto"/>
              </w:rPr>
            </w:pPr>
          </w:p>
        </w:tc>
      </w:tr>
      <w:tr w:rsidR="003E54C4" w:rsidRPr="00C90090" w14:paraId="70AE2AB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0D6C446" w14:textId="77777777" w:rsidR="003E54C4" w:rsidRPr="00A77296" w:rsidRDefault="003E54C4" w:rsidP="003E54C4">
            <w:pPr>
              <w:pStyle w:val="Tabletext"/>
            </w:pPr>
            <w:r w:rsidRPr="0062743E">
              <w:rPr>
                <w:color w:val="auto"/>
              </w:rPr>
              <w:lastRenderedPageBreak/>
              <w:t>5</w:t>
            </w:r>
          </w:p>
        </w:tc>
        <w:tc>
          <w:tcPr>
            <w:tcW w:w="4615" w:type="dxa"/>
            <w:tcBorders>
              <w:top w:val="single" w:sz="4" w:space="0" w:color="auto"/>
              <w:left w:val="nil"/>
              <w:bottom w:val="single" w:sz="4" w:space="0" w:color="auto"/>
              <w:right w:val="nil"/>
            </w:tcBorders>
          </w:tcPr>
          <w:p w14:paraId="1A347D1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have arrangements set down for the identification of training requirements and the planning of training for workers?                                                                                                                               </w:t>
            </w:r>
          </w:p>
        </w:tc>
        <w:tc>
          <w:tcPr>
            <w:tcW w:w="2551" w:type="dxa"/>
            <w:tcBorders>
              <w:top w:val="single" w:sz="4" w:space="0" w:color="auto"/>
              <w:left w:val="nil"/>
              <w:bottom w:val="single" w:sz="4" w:space="0" w:color="auto"/>
              <w:right w:val="nil"/>
            </w:tcBorders>
            <w:vAlign w:val="center"/>
          </w:tcPr>
          <w:p w14:paraId="6AB0602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B66A9B8"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C89A59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7A3C44A" w14:textId="77777777" w:rsidR="003E54C4" w:rsidRPr="00A77296" w:rsidRDefault="003E54C4" w:rsidP="003E54C4">
            <w:pPr>
              <w:pStyle w:val="Tabletext"/>
              <w:rPr>
                <w:color w:val="auto"/>
              </w:rPr>
            </w:pPr>
          </w:p>
        </w:tc>
      </w:tr>
    </w:tbl>
    <w:p w14:paraId="64A99488" w14:textId="77777777" w:rsidR="0062743E" w:rsidRDefault="0062743E"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0E9E4B2E"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58B40E88" w14:textId="77777777" w:rsidR="0062743E" w:rsidRPr="00C90090" w:rsidRDefault="0062743E" w:rsidP="00AD52C9">
            <w:pPr>
              <w:pStyle w:val="Tableheading"/>
            </w:pPr>
            <w:r>
              <w:rPr>
                <w:color w:val="FFFFFF" w:themeColor="background1"/>
              </w:rPr>
              <w:t>Hazardous chemicals and dangerous goods</w:t>
            </w:r>
          </w:p>
        </w:tc>
      </w:tr>
      <w:tr w:rsidR="003E54C4" w:rsidRPr="00C90090" w14:paraId="5E8991C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9B6DA08"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6D75932"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describe the arrangements for the identification and management (including storage) of </w:t>
            </w:r>
            <w:r w:rsidR="002C609A" w:rsidRPr="003E54C4">
              <w:rPr>
                <w:rFonts w:cs="Arial"/>
                <w:color w:val="000000"/>
                <w:lang w:eastAsia="en-AU"/>
              </w:rPr>
              <w:t>hazardous chemicals and dangerous g</w:t>
            </w:r>
            <w:r w:rsidRPr="003E54C4">
              <w:rPr>
                <w:rFonts w:cs="Arial"/>
                <w:color w:val="000000"/>
                <w:lang w:eastAsia="en-AU"/>
              </w:rPr>
              <w:t>oods?</w:t>
            </w:r>
          </w:p>
        </w:tc>
        <w:tc>
          <w:tcPr>
            <w:tcW w:w="2551" w:type="dxa"/>
            <w:tcBorders>
              <w:top w:val="single" w:sz="4" w:space="0" w:color="auto"/>
              <w:left w:val="nil"/>
              <w:bottom w:val="single" w:sz="4" w:space="0" w:color="auto"/>
              <w:right w:val="nil"/>
            </w:tcBorders>
            <w:vAlign w:val="center"/>
          </w:tcPr>
          <w:p w14:paraId="2E85A96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8C0D73E"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90E44E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765AE3" w14:textId="77777777" w:rsidR="003E54C4" w:rsidRPr="00A77296" w:rsidRDefault="003E54C4" w:rsidP="003E54C4">
            <w:pPr>
              <w:pStyle w:val="Tabletext"/>
              <w:rPr>
                <w:color w:val="auto"/>
              </w:rPr>
            </w:pPr>
          </w:p>
        </w:tc>
      </w:tr>
      <w:tr w:rsidR="003E54C4" w:rsidRPr="00C90090" w14:paraId="146D109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EAB4F6B"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6D12B5ED" w14:textId="77777777" w:rsidR="003E54C4" w:rsidRPr="003E54C4" w:rsidRDefault="003E54C4" w:rsidP="003E54C4">
            <w:pPr>
              <w:rPr>
                <w:rFonts w:cs="Arial"/>
                <w:color w:val="000000"/>
                <w:lang w:eastAsia="en-AU"/>
              </w:rPr>
            </w:pPr>
            <w:r w:rsidRPr="003E54C4">
              <w:rPr>
                <w:rFonts w:cs="Arial"/>
                <w:color w:val="000000"/>
                <w:lang w:eastAsia="en-AU"/>
              </w:rPr>
              <w:t xml:space="preserve">Has a </w:t>
            </w:r>
            <w:r w:rsidR="002C609A" w:rsidRPr="003E54C4">
              <w:rPr>
                <w:rFonts w:cs="Arial"/>
                <w:color w:val="000000"/>
                <w:lang w:eastAsia="en-AU"/>
              </w:rPr>
              <w:t>register of hazardous c</w:t>
            </w:r>
            <w:r w:rsidRPr="003E54C4">
              <w:rPr>
                <w:rFonts w:cs="Arial"/>
                <w:color w:val="000000"/>
                <w:lang w:eastAsia="en-AU"/>
              </w:rPr>
              <w:t>hemicals used, handled and stored at the workplace been prepared and is kept at the workplace?</w:t>
            </w:r>
          </w:p>
        </w:tc>
        <w:tc>
          <w:tcPr>
            <w:tcW w:w="2551" w:type="dxa"/>
            <w:tcBorders>
              <w:top w:val="single" w:sz="4" w:space="0" w:color="auto"/>
              <w:left w:val="nil"/>
              <w:bottom w:val="single" w:sz="4" w:space="0" w:color="auto"/>
              <w:right w:val="nil"/>
            </w:tcBorders>
            <w:vAlign w:val="center"/>
          </w:tcPr>
          <w:p w14:paraId="01DA412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D0353C2"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3B10F58"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AA699F4" w14:textId="77777777" w:rsidR="003E54C4" w:rsidRPr="00A77296" w:rsidRDefault="003E54C4" w:rsidP="003E54C4">
            <w:pPr>
              <w:pStyle w:val="Tabletext"/>
              <w:rPr>
                <w:color w:val="auto"/>
              </w:rPr>
            </w:pPr>
          </w:p>
        </w:tc>
      </w:tr>
      <w:tr w:rsidR="003E54C4" w:rsidRPr="00C90090" w14:paraId="742E19F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72145DF"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2824286" w14:textId="621334FD" w:rsidR="003E54C4" w:rsidRPr="003E54C4" w:rsidRDefault="003E54C4" w:rsidP="003E54C4">
            <w:pPr>
              <w:rPr>
                <w:rFonts w:cs="Arial"/>
                <w:color w:val="000000"/>
                <w:lang w:eastAsia="en-AU"/>
              </w:rPr>
            </w:pPr>
            <w:r w:rsidRPr="003E54C4">
              <w:rPr>
                <w:rFonts w:cs="Arial"/>
                <w:color w:val="000000"/>
                <w:lang w:eastAsia="en-AU"/>
              </w:rPr>
              <w:t xml:space="preserve">Are </w:t>
            </w:r>
            <w:r w:rsidR="002C609A" w:rsidRPr="003E54C4">
              <w:rPr>
                <w:rFonts w:cs="Arial"/>
                <w:color w:val="000000"/>
                <w:lang w:eastAsia="en-AU"/>
              </w:rPr>
              <w:t>safety data s</w:t>
            </w:r>
            <w:r w:rsidRPr="003E54C4">
              <w:rPr>
                <w:rFonts w:cs="Arial"/>
                <w:color w:val="000000"/>
                <w:lang w:eastAsia="en-AU"/>
              </w:rPr>
              <w:t xml:space="preserve">heets available for workers who may use </w:t>
            </w:r>
            <w:r w:rsidR="002C609A">
              <w:rPr>
                <w:rFonts w:cs="Arial"/>
                <w:color w:val="000000"/>
                <w:lang w:eastAsia="en-AU"/>
              </w:rPr>
              <w:t>h</w:t>
            </w:r>
            <w:r w:rsidR="002C609A" w:rsidRPr="003E54C4">
              <w:rPr>
                <w:rFonts w:cs="Arial"/>
                <w:color w:val="000000"/>
                <w:lang w:eastAsia="en-AU"/>
              </w:rPr>
              <w:t xml:space="preserve">azardous </w:t>
            </w:r>
            <w:r w:rsidR="002C609A">
              <w:rPr>
                <w:rFonts w:cs="Arial"/>
                <w:color w:val="000000"/>
                <w:lang w:eastAsia="en-AU"/>
              </w:rPr>
              <w:t>c</w:t>
            </w:r>
            <w:r w:rsidR="002C609A" w:rsidRPr="003E54C4">
              <w:rPr>
                <w:rFonts w:cs="Arial"/>
                <w:color w:val="000000"/>
                <w:lang w:eastAsia="en-AU"/>
              </w:rPr>
              <w:t xml:space="preserve">hemicals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is this mentioned in the SMS (e.g. solvents or other hazardous chemicals that may be used)?</w:t>
            </w:r>
          </w:p>
        </w:tc>
        <w:tc>
          <w:tcPr>
            <w:tcW w:w="2551" w:type="dxa"/>
            <w:tcBorders>
              <w:top w:val="single" w:sz="4" w:space="0" w:color="auto"/>
              <w:left w:val="nil"/>
              <w:bottom w:val="single" w:sz="4" w:space="0" w:color="auto"/>
              <w:right w:val="nil"/>
            </w:tcBorders>
            <w:vAlign w:val="center"/>
          </w:tcPr>
          <w:p w14:paraId="2A3EBF3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43B2F3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D90648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76E0E7A" w14:textId="77777777" w:rsidR="003E54C4" w:rsidRPr="00A77296" w:rsidRDefault="003E54C4" w:rsidP="003E54C4">
            <w:pPr>
              <w:pStyle w:val="Tabletext"/>
              <w:rPr>
                <w:color w:val="auto"/>
              </w:rPr>
            </w:pPr>
          </w:p>
        </w:tc>
      </w:tr>
      <w:tr w:rsidR="003E54C4" w:rsidRPr="00C90090" w14:paraId="69487AB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7A6E2B0"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48533834" w14:textId="77777777" w:rsidR="003E54C4" w:rsidRPr="003E54C4" w:rsidRDefault="003E54C4" w:rsidP="003E54C4">
            <w:pPr>
              <w:rPr>
                <w:rFonts w:cs="Arial"/>
                <w:color w:val="000000"/>
                <w:lang w:eastAsia="en-AU"/>
              </w:rPr>
            </w:pPr>
            <w:r w:rsidRPr="003E54C4">
              <w:rPr>
                <w:rFonts w:cs="Arial"/>
                <w:color w:val="000000"/>
                <w:lang w:eastAsia="en-AU"/>
              </w:rPr>
              <w:t xml:space="preserve">Where required, has a manifest of all hazardous chemicals and dangerous goods kept on site been prepared and placarding established? </w:t>
            </w:r>
          </w:p>
        </w:tc>
        <w:tc>
          <w:tcPr>
            <w:tcW w:w="2551" w:type="dxa"/>
            <w:tcBorders>
              <w:top w:val="single" w:sz="4" w:space="0" w:color="auto"/>
              <w:left w:val="nil"/>
              <w:bottom w:val="single" w:sz="4" w:space="0" w:color="auto"/>
              <w:right w:val="nil"/>
            </w:tcBorders>
            <w:vAlign w:val="center"/>
          </w:tcPr>
          <w:p w14:paraId="3B9FFA8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35C075C"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C930BD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03B2D60" w14:textId="77777777" w:rsidR="003E54C4" w:rsidRPr="00A77296" w:rsidRDefault="003E54C4" w:rsidP="003E54C4">
            <w:pPr>
              <w:pStyle w:val="Tabletext"/>
              <w:rPr>
                <w:color w:val="auto"/>
              </w:rPr>
            </w:pPr>
          </w:p>
        </w:tc>
      </w:tr>
      <w:tr w:rsidR="003E54C4" w:rsidRPr="00C90090" w14:paraId="6DD32BF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C998DB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49DE4BEB" w14:textId="77777777" w:rsidR="003E54C4" w:rsidRPr="003E54C4" w:rsidRDefault="003E54C4" w:rsidP="003E54C4">
            <w:pPr>
              <w:rPr>
                <w:rFonts w:cs="Arial"/>
                <w:color w:val="000000"/>
                <w:lang w:eastAsia="en-AU"/>
              </w:rPr>
            </w:pPr>
            <w:r w:rsidRPr="003E54C4">
              <w:rPr>
                <w:rFonts w:cs="Arial"/>
                <w:color w:val="000000"/>
                <w:lang w:eastAsia="en-AU"/>
              </w:rPr>
              <w:t xml:space="preserve">Are all hazardous chemicals correctly labelled when stored?  </w:t>
            </w:r>
          </w:p>
        </w:tc>
        <w:tc>
          <w:tcPr>
            <w:tcW w:w="2551" w:type="dxa"/>
            <w:tcBorders>
              <w:top w:val="single" w:sz="4" w:space="0" w:color="auto"/>
              <w:left w:val="nil"/>
              <w:bottom w:val="single" w:sz="4" w:space="0" w:color="auto"/>
              <w:right w:val="nil"/>
            </w:tcBorders>
            <w:vAlign w:val="center"/>
          </w:tcPr>
          <w:p w14:paraId="7013572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1044D43"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D14DD2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475FF61" w14:textId="77777777" w:rsidR="003E54C4" w:rsidRPr="00A77296" w:rsidRDefault="003E54C4" w:rsidP="003E54C4">
            <w:pPr>
              <w:pStyle w:val="Tabletext"/>
              <w:rPr>
                <w:color w:val="auto"/>
              </w:rPr>
            </w:pPr>
          </w:p>
        </w:tc>
      </w:tr>
      <w:tr w:rsidR="003E54C4" w:rsidRPr="00C90090" w14:paraId="5996A732"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94B7D93" w14:textId="77777777" w:rsidR="003E54C4" w:rsidRPr="0062743E" w:rsidRDefault="003E54C4" w:rsidP="003E54C4">
            <w:pPr>
              <w:pStyle w:val="Tabletext"/>
            </w:pPr>
            <w:r w:rsidRPr="003E54C4">
              <w:rPr>
                <w:color w:val="auto"/>
              </w:rPr>
              <w:t>6</w:t>
            </w:r>
          </w:p>
        </w:tc>
        <w:tc>
          <w:tcPr>
            <w:tcW w:w="4615" w:type="dxa"/>
            <w:tcBorders>
              <w:top w:val="single" w:sz="4" w:space="0" w:color="auto"/>
              <w:left w:val="nil"/>
              <w:bottom w:val="single" w:sz="4" w:space="0" w:color="auto"/>
              <w:right w:val="nil"/>
            </w:tcBorders>
          </w:tcPr>
          <w:p w14:paraId="401D4333" w14:textId="0CAA326C" w:rsidR="003E54C4" w:rsidRPr="003E54C4" w:rsidRDefault="003E54C4" w:rsidP="003E54C4">
            <w:pPr>
              <w:rPr>
                <w:rFonts w:cs="Arial"/>
                <w:color w:val="000000"/>
                <w:lang w:eastAsia="en-AU"/>
              </w:rPr>
            </w:pPr>
            <w:r w:rsidRPr="003E54C4">
              <w:rPr>
                <w:rFonts w:cs="Arial"/>
                <w:color w:val="000000"/>
                <w:lang w:eastAsia="en-AU"/>
              </w:rPr>
              <w:t xml:space="preserve">Is the hierarchy of controls considered when </w:t>
            </w:r>
            <w:r w:rsidR="002C609A">
              <w:rPr>
                <w:rFonts w:cs="Arial"/>
                <w:color w:val="000000"/>
                <w:lang w:eastAsia="en-AU"/>
              </w:rPr>
              <w:t>h</w:t>
            </w:r>
            <w:r w:rsidR="002C609A" w:rsidRPr="003E54C4">
              <w:rPr>
                <w:rFonts w:cs="Arial"/>
                <w:color w:val="000000"/>
                <w:lang w:eastAsia="en-AU"/>
              </w:rPr>
              <w:t xml:space="preserve">azardous </w:t>
            </w:r>
            <w:r w:rsidR="002C609A">
              <w:rPr>
                <w:rFonts w:cs="Arial"/>
                <w:color w:val="000000"/>
                <w:lang w:eastAsia="en-AU"/>
              </w:rPr>
              <w:t>c</w:t>
            </w:r>
            <w:r w:rsidR="002C609A" w:rsidRPr="003E54C4">
              <w:rPr>
                <w:rFonts w:cs="Arial"/>
                <w:color w:val="000000"/>
                <w:lang w:eastAsia="en-AU"/>
              </w:rPr>
              <w:t xml:space="preserve">hemicals </w:t>
            </w:r>
            <w:r w:rsidRPr="003E54C4">
              <w:rPr>
                <w:rFonts w:cs="Arial"/>
                <w:color w:val="000000"/>
                <w:lang w:eastAsia="en-AU"/>
              </w:rPr>
              <w:t xml:space="preserve">and </w:t>
            </w:r>
            <w:r w:rsidR="002C609A">
              <w:rPr>
                <w:rFonts w:cs="Arial"/>
                <w:color w:val="000000"/>
                <w:lang w:eastAsia="en-AU"/>
              </w:rPr>
              <w:t>d</w:t>
            </w:r>
            <w:r w:rsidR="002C609A" w:rsidRPr="003E54C4">
              <w:rPr>
                <w:rFonts w:cs="Arial"/>
                <w:color w:val="000000"/>
                <w:lang w:eastAsia="en-AU"/>
              </w:rPr>
              <w:t xml:space="preserve">angerous </w:t>
            </w:r>
            <w:r w:rsidR="002C609A">
              <w:rPr>
                <w:rFonts w:cs="Arial"/>
                <w:color w:val="000000"/>
                <w:lang w:eastAsia="en-AU"/>
              </w:rPr>
              <w:t>g</w:t>
            </w:r>
            <w:r w:rsidR="002C609A" w:rsidRPr="003E54C4">
              <w:rPr>
                <w:rFonts w:cs="Arial"/>
                <w:color w:val="000000"/>
                <w:lang w:eastAsia="en-AU"/>
              </w:rPr>
              <w:t xml:space="preserve">oods </w:t>
            </w:r>
            <w:r w:rsidRPr="003E54C4">
              <w:rPr>
                <w:rFonts w:cs="Arial"/>
                <w:color w:val="000000"/>
                <w:lang w:eastAsia="en-AU"/>
              </w:rPr>
              <w:t>are being considered for use (purchase) on site?</w:t>
            </w:r>
          </w:p>
        </w:tc>
        <w:tc>
          <w:tcPr>
            <w:tcW w:w="2551" w:type="dxa"/>
            <w:tcBorders>
              <w:top w:val="single" w:sz="4" w:space="0" w:color="auto"/>
              <w:left w:val="nil"/>
              <w:bottom w:val="single" w:sz="4" w:space="0" w:color="auto"/>
              <w:right w:val="nil"/>
            </w:tcBorders>
            <w:vAlign w:val="center"/>
          </w:tcPr>
          <w:p w14:paraId="3DA7CA5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90ABBD4"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BD4ABC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CDC8A2" w14:textId="77777777" w:rsidR="003E54C4" w:rsidRPr="00A77296" w:rsidRDefault="003E54C4" w:rsidP="003E54C4">
            <w:pPr>
              <w:pStyle w:val="Tabletext"/>
              <w:rPr>
                <w:color w:val="auto"/>
              </w:rPr>
            </w:pPr>
          </w:p>
        </w:tc>
      </w:tr>
    </w:tbl>
    <w:p w14:paraId="039919C9" w14:textId="77777777" w:rsidR="0062743E" w:rsidRDefault="0062743E" w:rsidP="002975D5">
      <w:pPr>
        <w:pStyle w:val="BodyText"/>
      </w:pPr>
    </w:p>
    <w:p w14:paraId="237EE7B9" w14:textId="77777777" w:rsidR="002C609A" w:rsidRDefault="002C609A" w:rsidP="002975D5">
      <w:pPr>
        <w:pStyle w:val="BodyText"/>
      </w:pPr>
    </w:p>
    <w:p w14:paraId="568C646B" w14:textId="77777777" w:rsidR="002C609A" w:rsidRDefault="002C609A" w:rsidP="002975D5">
      <w:pPr>
        <w:pStyle w:val="BodyText"/>
      </w:pPr>
    </w:p>
    <w:p w14:paraId="62F55042" w14:textId="77777777" w:rsidR="002C609A" w:rsidRDefault="002C609A" w:rsidP="002975D5">
      <w:pPr>
        <w:pStyle w:val="BodyText"/>
      </w:pPr>
    </w:p>
    <w:p w14:paraId="7814E9B0" w14:textId="77777777" w:rsidR="002C609A" w:rsidRDefault="002C609A" w:rsidP="002975D5">
      <w:pPr>
        <w:pStyle w:val="BodyText"/>
      </w:pPr>
    </w:p>
    <w:p w14:paraId="5555EC7D" w14:textId="77777777" w:rsidR="002C609A" w:rsidRDefault="002C609A" w:rsidP="002975D5">
      <w:pPr>
        <w:pStyle w:val="BodyText"/>
      </w:pPr>
    </w:p>
    <w:p w14:paraId="5C5E5272" w14:textId="77777777" w:rsidR="002C609A" w:rsidRPr="002975D5" w:rsidRDefault="002C609A" w:rsidP="002975D5">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41053660"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298DD3DB" w14:textId="77777777" w:rsidR="0062743E" w:rsidRPr="00C90090" w:rsidRDefault="0062743E" w:rsidP="00AD52C9">
            <w:pPr>
              <w:pStyle w:val="Tableheading"/>
            </w:pPr>
            <w:r>
              <w:rPr>
                <w:color w:val="FFFFFF" w:themeColor="background1"/>
              </w:rPr>
              <w:lastRenderedPageBreak/>
              <w:t>Registers</w:t>
            </w:r>
          </w:p>
        </w:tc>
      </w:tr>
      <w:tr w:rsidR="003E54C4" w:rsidRPr="00C90090" w14:paraId="546805E1"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003D51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2E12D9DA" w14:textId="77777777" w:rsidR="003E54C4" w:rsidRPr="003E54C4" w:rsidRDefault="003E54C4" w:rsidP="003E54C4">
            <w:pPr>
              <w:rPr>
                <w:rFonts w:cs="Arial"/>
                <w:color w:val="000000"/>
                <w:lang w:eastAsia="en-AU"/>
              </w:rPr>
            </w:pPr>
            <w:r w:rsidRPr="003E54C4">
              <w:rPr>
                <w:rFonts w:cs="Arial"/>
                <w:color w:val="000000"/>
                <w:lang w:eastAsia="en-AU"/>
              </w:rPr>
              <w:t>Does the SMS detail arrangements for the use of registers in managing information relating to the testing and compliance of certain pieces of equipment and plant?</w:t>
            </w:r>
          </w:p>
        </w:tc>
        <w:tc>
          <w:tcPr>
            <w:tcW w:w="2551" w:type="dxa"/>
            <w:tcBorders>
              <w:top w:val="single" w:sz="4" w:space="0" w:color="auto"/>
              <w:left w:val="nil"/>
              <w:bottom w:val="single" w:sz="4" w:space="0" w:color="auto"/>
              <w:right w:val="nil"/>
            </w:tcBorders>
            <w:vAlign w:val="center"/>
          </w:tcPr>
          <w:p w14:paraId="243C5BC3"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A9907CB"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BCCBE91"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8B78B4F" w14:textId="77777777" w:rsidR="003E54C4" w:rsidRPr="00A77296" w:rsidRDefault="003E54C4" w:rsidP="003E54C4">
            <w:pPr>
              <w:pStyle w:val="Tabletext"/>
              <w:rPr>
                <w:color w:val="auto"/>
              </w:rPr>
            </w:pPr>
          </w:p>
        </w:tc>
      </w:tr>
      <w:tr w:rsidR="003E54C4" w:rsidRPr="00C90090" w14:paraId="461C187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5B65AB6"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FC2C705" w14:textId="77777777" w:rsidR="003E54C4" w:rsidRPr="003E54C4" w:rsidRDefault="003E54C4" w:rsidP="003E54C4">
            <w:pPr>
              <w:rPr>
                <w:rFonts w:cs="Arial"/>
                <w:color w:val="000000"/>
                <w:lang w:eastAsia="en-AU"/>
              </w:rPr>
            </w:pPr>
            <w:r w:rsidRPr="003E54C4">
              <w:rPr>
                <w:rFonts w:cs="Arial"/>
                <w:color w:val="000000"/>
                <w:lang w:eastAsia="en-AU"/>
              </w:rPr>
              <w:t>Are registers used to keep a record of items that require regular inspections? (lifting chains, electrical testing and tagging, RCD testing, fire extinguishers etc)?</w:t>
            </w:r>
          </w:p>
        </w:tc>
        <w:tc>
          <w:tcPr>
            <w:tcW w:w="2551" w:type="dxa"/>
            <w:tcBorders>
              <w:top w:val="single" w:sz="4" w:space="0" w:color="auto"/>
              <w:left w:val="nil"/>
              <w:bottom w:val="single" w:sz="4" w:space="0" w:color="auto"/>
              <w:right w:val="nil"/>
            </w:tcBorders>
            <w:vAlign w:val="center"/>
          </w:tcPr>
          <w:p w14:paraId="5E59C88E"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56FE334"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06BFFC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A4076D7" w14:textId="77777777" w:rsidR="003E54C4" w:rsidRPr="00A77296" w:rsidRDefault="003E54C4" w:rsidP="003E54C4">
            <w:pPr>
              <w:pStyle w:val="Tabletext"/>
              <w:rPr>
                <w:color w:val="auto"/>
              </w:rPr>
            </w:pPr>
          </w:p>
        </w:tc>
      </w:tr>
    </w:tbl>
    <w:p w14:paraId="3EE4029F" w14:textId="77777777" w:rsidR="005E3058" w:rsidRDefault="005E3058" w:rsidP="004C3063"/>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CE97907"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C4562BB" w14:textId="77777777" w:rsidR="0062743E" w:rsidRPr="00C90090" w:rsidRDefault="0062743E" w:rsidP="00AD52C9">
            <w:pPr>
              <w:pStyle w:val="Tableheading"/>
            </w:pPr>
            <w:r>
              <w:rPr>
                <w:color w:val="FFFFFF" w:themeColor="background1"/>
              </w:rPr>
              <w:t>Explosives control plan</w:t>
            </w:r>
          </w:p>
        </w:tc>
      </w:tr>
      <w:tr w:rsidR="003E54C4" w:rsidRPr="00C90090" w14:paraId="700E836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3D4B3E5"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206346D" w14:textId="77777777" w:rsidR="003E54C4" w:rsidRPr="003E54C4" w:rsidRDefault="003E54C4" w:rsidP="003E54C4">
            <w:pPr>
              <w:rPr>
                <w:rFonts w:cs="Arial"/>
                <w:color w:val="000000"/>
                <w:lang w:eastAsia="en-AU"/>
              </w:rPr>
            </w:pPr>
            <w:r w:rsidRPr="003E54C4">
              <w:rPr>
                <w:rFonts w:cs="Arial"/>
                <w:color w:val="000000"/>
                <w:lang w:eastAsia="en-AU"/>
              </w:rPr>
              <w:t xml:space="preserve">If explosives are used at the mine, does the SMS include a reference to an </w:t>
            </w:r>
            <w:r w:rsidR="002C609A" w:rsidRPr="003E54C4">
              <w:rPr>
                <w:rFonts w:cs="Arial"/>
                <w:color w:val="000000"/>
                <w:lang w:eastAsia="en-AU"/>
              </w:rPr>
              <w:t>explosives control pl</w:t>
            </w:r>
            <w:r w:rsidRPr="003E54C4">
              <w:rPr>
                <w:rFonts w:cs="Arial"/>
                <w:color w:val="000000"/>
                <w:lang w:eastAsia="en-AU"/>
              </w:rPr>
              <w:t>an?</w:t>
            </w:r>
          </w:p>
        </w:tc>
        <w:tc>
          <w:tcPr>
            <w:tcW w:w="2551" w:type="dxa"/>
            <w:tcBorders>
              <w:top w:val="single" w:sz="4" w:space="0" w:color="auto"/>
              <w:left w:val="nil"/>
              <w:bottom w:val="single" w:sz="4" w:space="0" w:color="auto"/>
              <w:right w:val="nil"/>
            </w:tcBorders>
            <w:vAlign w:val="center"/>
          </w:tcPr>
          <w:p w14:paraId="53162A70"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466F9A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D847C3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E9F4B09" w14:textId="77777777" w:rsidR="003E54C4" w:rsidRPr="00A77296" w:rsidRDefault="003E54C4" w:rsidP="003E54C4">
            <w:pPr>
              <w:pStyle w:val="Tabletext"/>
              <w:rPr>
                <w:color w:val="auto"/>
              </w:rPr>
            </w:pPr>
          </w:p>
        </w:tc>
      </w:tr>
      <w:tr w:rsidR="003E54C4" w:rsidRPr="00C90090" w14:paraId="0E1E49D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7D4701E"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BDE1D6B"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explosives control p</w:t>
            </w:r>
            <w:r w:rsidRPr="003E54C4">
              <w:rPr>
                <w:rFonts w:cs="Arial"/>
                <w:color w:val="000000"/>
                <w:lang w:eastAsia="en-AU"/>
              </w:rPr>
              <w:t xml:space="preserve">lans include an assessment of risks associated with the use, storage and handling of explosives and explosive precursors?                                                                                       </w:t>
            </w:r>
          </w:p>
        </w:tc>
        <w:tc>
          <w:tcPr>
            <w:tcW w:w="2551" w:type="dxa"/>
            <w:tcBorders>
              <w:top w:val="single" w:sz="4" w:space="0" w:color="auto"/>
              <w:left w:val="nil"/>
              <w:bottom w:val="single" w:sz="4" w:space="0" w:color="auto"/>
              <w:right w:val="nil"/>
            </w:tcBorders>
            <w:vAlign w:val="center"/>
          </w:tcPr>
          <w:p w14:paraId="031B68B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D8CFBF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4AAF12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CF2150D" w14:textId="77777777" w:rsidR="003E54C4" w:rsidRPr="00A77296" w:rsidRDefault="003E54C4" w:rsidP="003E54C4">
            <w:pPr>
              <w:pStyle w:val="Tabletext"/>
              <w:rPr>
                <w:color w:val="auto"/>
              </w:rPr>
            </w:pPr>
          </w:p>
        </w:tc>
      </w:tr>
      <w:tr w:rsidR="003E54C4" w:rsidRPr="00C90090" w14:paraId="6555B619"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B02DCAC"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77D89516" w14:textId="77777777" w:rsidR="003E54C4" w:rsidRPr="003E54C4" w:rsidRDefault="003E54C4" w:rsidP="003E54C4">
            <w:pPr>
              <w:rPr>
                <w:rFonts w:cs="Arial"/>
                <w:color w:val="000000"/>
                <w:lang w:eastAsia="en-AU"/>
              </w:rPr>
            </w:pPr>
            <w:r w:rsidRPr="003E54C4">
              <w:rPr>
                <w:rFonts w:cs="Arial"/>
                <w:color w:val="000000"/>
                <w:lang w:eastAsia="en-AU"/>
              </w:rPr>
              <w:t xml:space="preserve">Are all risks associated with explosives and explosive precursors managed and compliant with the </w:t>
            </w:r>
            <w:r w:rsidRPr="004C3063">
              <w:rPr>
                <w:rFonts w:cs="Arial"/>
                <w:i/>
                <w:color w:val="000000"/>
                <w:lang w:eastAsia="en-AU"/>
              </w:rPr>
              <w:t>Explosives Act 2003</w:t>
            </w:r>
            <w:r w:rsidRPr="003E54C4">
              <w:rPr>
                <w:rFonts w:cs="Arial"/>
                <w:color w:val="000000"/>
                <w:lang w:eastAsia="en-AU"/>
              </w:rPr>
              <w:t xml:space="preserve">, the Australian Standard 2187 and Schedule 2 (Clause 4) of WHS (Mines) Regulation 2014?                                                                                                                                        </w:t>
            </w:r>
          </w:p>
        </w:tc>
        <w:tc>
          <w:tcPr>
            <w:tcW w:w="2551" w:type="dxa"/>
            <w:tcBorders>
              <w:top w:val="single" w:sz="4" w:space="0" w:color="auto"/>
              <w:left w:val="nil"/>
              <w:bottom w:val="single" w:sz="4" w:space="0" w:color="auto"/>
              <w:right w:val="nil"/>
            </w:tcBorders>
            <w:vAlign w:val="center"/>
          </w:tcPr>
          <w:p w14:paraId="4ADC6EB1"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58F6654"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95558D0"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A3D1B87" w14:textId="77777777" w:rsidR="003E54C4" w:rsidRPr="00A77296" w:rsidRDefault="003E54C4" w:rsidP="003E54C4">
            <w:pPr>
              <w:pStyle w:val="Tabletext"/>
              <w:rPr>
                <w:color w:val="auto"/>
              </w:rPr>
            </w:pPr>
          </w:p>
        </w:tc>
      </w:tr>
      <w:tr w:rsidR="003E54C4" w:rsidRPr="00C90090" w14:paraId="27E4E4EE"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437D5C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D119821" w14:textId="77777777" w:rsidR="003E54C4" w:rsidRPr="003E54C4" w:rsidRDefault="003E54C4" w:rsidP="003E54C4">
            <w:pPr>
              <w:rPr>
                <w:rFonts w:cs="Arial"/>
                <w:color w:val="000000"/>
                <w:lang w:eastAsia="en-AU"/>
              </w:rPr>
            </w:pPr>
            <w:r w:rsidRPr="003E54C4">
              <w:rPr>
                <w:rFonts w:cs="Arial"/>
                <w:color w:val="000000"/>
                <w:lang w:eastAsia="en-AU"/>
              </w:rPr>
              <w:t xml:space="preserve">Where a contractor has been engaged to perform blasting activities, have they supplied a </w:t>
            </w:r>
            <w:r w:rsidR="002C609A" w:rsidRPr="003E54C4">
              <w:rPr>
                <w:rFonts w:cs="Arial"/>
                <w:color w:val="000000"/>
                <w:lang w:eastAsia="en-AU"/>
              </w:rPr>
              <w:t>blast management p</w:t>
            </w:r>
            <w:r w:rsidRPr="003E54C4">
              <w:rPr>
                <w:rFonts w:cs="Arial"/>
                <w:color w:val="000000"/>
                <w:lang w:eastAsia="en-AU"/>
              </w:rPr>
              <w:t>lan that has it been reviewed and confirmed to be consistent with the site SMS?</w:t>
            </w:r>
          </w:p>
        </w:tc>
        <w:tc>
          <w:tcPr>
            <w:tcW w:w="2551" w:type="dxa"/>
            <w:tcBorders>
              <w:top w:val="single" w:sz="4" w:space="0" w:color="auto"/>
              <w:left w:val="nil"/>
              <w:bottom w:val="single" w:sz="4" w:space="0" w:color="auto"/>
              <w:right w:val="nil"/>
            </w:tcBorders>
            <w:vAlign w:val="center"/>
          </w:tcPr>
          <w:p w14:paraId="7705D31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58141C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3AC4356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4414AF2" w14:textId="77777777" w:rsidR="003E54C4" w:rsidRPr="00A77296" w:rsidRDefault="003E54C4" w:rsidP="003E54C4">
            <w:pPr>
              <w:pStyle w:val="Tabletext"/>
              <w:rPr>
                <w:color w:val="auto"/>
              </w:rPr>
            </w:pPr>
          </w:p>
        </w:tc>
      </w:tr>
      <w:tr w:rsidR="003E54C4" w:rsidRPr="00C90090" w14:paraId="1C39F04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32F4F1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18F9C38E" w14:textId="77777777" w:rsidR="003E54C4" w:rsidRPr="003E54C4" w:rsidRDefault="003E54C4" w:rsidP="003E54C4">
            <w:pPr>
              <w:rPr>
                <w:rFonts w:cs="Arial"/>
                <w:color w:val="000000"/>
                <w:lang w:eastAsia="en-AU"/>
              </w:rPr>
            </w:pPr>
            <w:r w:rsidRPr="003E54C4">
              <w:rPr>
                <w:rFonts w:cs="Arial"/>
                <w:color w:val="000000"/>
                <w:lang w:eastAsia="en-AU"/>
              </w:rPr>
              <w:t>Are records maintained of each blast in accordance with the requirements of AS2187?</w:t>
            </w:r>
          </w:p>
        </w:tc>
        <w:tc>
          <w:tcPr>
            <w:tcW w:w="2551" w:type="dxa"/>
            <w:tcBorders>
              <w:top w:val="single" w:sz="4" w:space="0" w:color="auto"/>
              <w:left w:val="nil"/>
              <w:bottom w:val="single" w:sz="4" w:space="0" w:color="auto"/>
              <w:right w:val="nil"/>
            </w:tcBorders>
            <w:vAlign w:val="center"/>
          </w:tcPr>
          <w:p w14:paraId="40CFD9C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0E2942B"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F5AE62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D3D1ACD" w14:textId="77777777" w:rsidR="003E54C4" w:rsidRPr="00A77296" w:rsidRDefault="003E54C4" w:rsidP="003E54C4">
            <w:pPr>
              <w:pStyle w:val="Tabletext"/>
              <w:rPr>
                <w:color w:val="auto"/>
              </w:rPr>
            </w:pPr>
          </w:p>
        </w:tc>
      </w:tr>
    </w:tbl>
    <w:p w14:paraId="75C35553" w14:textId="77777777" w:rsidR="0062743E" w:rsidRDefault="0062743E" w:rsidP="0062743E">
      <w:pPr>
        <w:pStyle w:val="BodyText"/>
      </w:pPr>
    </w:p>
    <w:p w14:paraId="61AD59EF" w14:textId="77777777" w:rsidR="002C609A" w:rsidRDefault="002C609A" w:rsidP="0062743E">
      <w:pPr>
        <w:pStyle w:val="BodyText"/>
      </w:pPr>
    </w:p>
    <w:p w14:paraId="526002F6" w14:textId="77777777" w:rsidR="002C609A" w:rsidRDefault="002C609A" w:rsidP="0062743E">
      <w:pPr>
        <w:pStyle w:val="BodyText"/>
      </w:pPr>
    </w:p>
    <w:p w14:paraId="485E68BD" w14:textId="77777777" w:rsidR="002C609A" w:rsidRDefault="002C609A"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3405D2D8"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68E4FE8A" w14:textId="77777777" w:rsidR="0062743E" w:rsidRPr="00C90090" w:rsidRDefault="0062743E" w:rsidP="00AD52C9">
            <w:pPr>
              <w:pStyle w:val="Tableheading"/>
            </w:pPr>
            <w:r>
              <w:rPr>
                <w:color w:val="FFFFFF" w:themeColor="background1"/>
              </w:rPr>
              <w:lastRenderedPageBreak/>
              <w:t>Traffic management</w:t>
            </w:r>
          </w:p>
        </w:tc>
      </w:tr>
      <w:tr w:rsidR="003E54C4" w:rsidRPr="00C90090" w14:paraId="74AD5003"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E7672B9"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011BFD46"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29D026A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16754F8"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43388F1"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197BC0" w14:textId="77777777" w:rsidR="003E54C4" w:rsidRPr="00A77296" w:rsidRDefault="003E54C4" w:rsidP="003E54C4">
            <w:pPr>
              <w:pStyle w:val="Tabletext"/>
              <w:rPr>
                <w:color w:val="auto"/>
              </w:rPr>
            </w:pPr>
          </w:p>
        </w:tc>
      </w:tr>
      <w:tr w:rsidR="003E54C4" w:rsidRPr="00C90090" w14:paraId="3C78513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7E36612"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29CF986E"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control measures for vehicular movement, such as interaction between light vehicles, mining trucks &amp; earthmoving equipment, pedestrians and any public vehicles that may enter the site?                                                                                                                                              </w:t>
            </w:r>
          </w:p>
        </w:tc>
        <w:tc>
          <w:tcPr>
            <w:tcW w:w="2551" w:type="dxa"/>
            <w:tcBorders>
              <w:top w:val="single" w:sz="4" w:space="0" w:color="auto"/>
              <w:left w:val="nil"/>
              <w:bottom w:val="single" w:sz="4" w:space="0" w:color="auto"/>
              <w:right w:val="nil"/>
            </w:tcBorders>
            <w:vAlign w:val="center"/>
          </w:tcPr>
          <w:p w14:paraId="1C17904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4F069EE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4C09E23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2387F4C" w14:textId="77777777" w:rsidR="003E54C4" w:rsidRPr="00A77296" w:rsidRDefault="003E54C4" w:rsidP="003E54C4">
            <w:pPr>
              <w:pStyle w:val="Tabletext"/>
              <w:rPr>
                <w:color w:val="auto"/>
              </w:rPr>
            </w:pPr>
          </w:p>
        </w:tc>
      </w:tr>
      <w:tr w:rsidR="003E54C4" w:rsidRPr="00C90090" w14:paraId="2533737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ED167B3"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7284365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control measures for vehicular movement, such as safety berms along steep embankments, operating speeds that match the road conditions and how that can change and the change is rearranged and supervised?                                                                                                      </w:t>
            </w:r>
          </w:p>
        </w:tc>
        <w:tc>
          <w:tcPr>
            <w:tcW w:w="2551" w:type="dxa"/>
            <w:tcBorders>
              <w:top w:val="single" w:sz="4" w:space="0" w:color="auto"/>
              <w:left w:val="nil"/>
              <w:bottom w:val="single" w:sz="4" w:space="0" w:color="auto"/>
              <w:right w:val="nil"/>
            </w:tcBorders>
            <w:vAlign w:val="center"/>
          </w:tcPr>
          <w:p w14:paraId="55265CD5"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BC4497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444591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D1B8E6A" w14:textId="77777777" w:rsidR="003E54C4" w:rsidRPr="00A77296" w:rsidRDefault="003E54C4" w:rsidP="003E54C4">
            <w:pPr>
              <w:pStyle w:val="Tabletext"/>
              <w:rPr>
                <w:color w:val="auto"/>
              </w:rPr>
            </w:pPr>
          </w:p>
        </w:tc>
      </w:tr>
      <w:tr w:rsidR="003E54C4" w:rsidRPr="00C90090" w14:paraId="7DA5B24E"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1E178E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01E89D4D" w14:textId="77777777" w:rsidR="003E54C4" w:rsidRPr="003E54C4" w:rsidRDefault="003E54C4" w:rsidP="003E54C4">
            <w:pPr>
              <w:rPr>
                <w:rFonts w:cs="Arial"/>
                <w:color w:val="000000"/>
                <w:lang w:eastAsia="en-AU"/>
              </w:rPr>
            </w:pPr>
            <w:r w:rsidRPr="003E54C4">
              <w:rPr>
                <w:rFonts w:cs="Arial"/>
                <w:color w:val="000000"/>
                <w:lang w:eastAsia="en-AU"/>
              </w:rPr>
              <w:t xml:space="preserve">Does the </w:t>
            </w:r>
            <w:r w:rsidR="002C609A" w:rsidRPr="003E54C4">
              <w:rPr>
                <w:rFonts w:cs="Arial"/>
                <w:color w:val="000000"/>
                <w:lang w:eastAsia="en-AU"/>
              </w:rPr>
              <w:t>traffic management pla</w:t>
            </w:r>
            <w:r w:rsidRPr="003E54C4">
              <w:rPr>
                <w:rFonts w:cs="Arial"/>
                <w:color w:val="000000"/>
                <w:lang w:eastAsia="en-AU"/>
              </w:rPr>
              <w:t>n include a set of rules (often called a code of conduct) to manage the activities associated with the engagement of transport drivers?</w:t>
            </w:r>
          </w:p>
        </w:tc>
        <w:tc>
          <w:tcPr>
            <w:tcW w:w="2551" w:type="dxa"/>
            <w:tcBorders>
              <w:top w:val="single" w:sz="4" w:space="0" w:color="auto"/>
              <w:left w:val="nil"/>
              <w:bottom w:val="single" w:sz="4" w:space="0" w:color="auto"/>
              <w:right w:val="nil"/>
            </w:tcBorders>
            <w:vAlign w:val="center"/>
          </w:tcPr>
          <w:p w14:paraId="53E742D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9FC81A8"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707006C"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2A7E26A" w14:textId="77777777" w:rsidR="003E54C4" w:rsidRPr="00A77296" w:rsidRDefault="003E54C4" w:rsidP="003E54C4">
            <w:pPr>
              <w:pStyle w:val="Tabletext"/>
              <w:rPr>
                <w:color w:val="auto"/>
              </w:rPr>
            </w:pPr>
          </w:p>
        </w:tc>
      </w:tr>
      <w:tr w:rsidR="003E54C4" w:rsidRPr="00C90090" w14:paraId="10D0AA4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58B64436"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6363AF58"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arrangements to detail how traffic is managed?  </w:t>
            </w:r>
            <w:r w:rsidRPr="003E54C4">
              <w:rPr>
                <w:rFonts w:cs="Arial"/>
                <w:i/>
                <w:color w:val="000000"/>
                <w:lang w:eastAsia="en-AU"/>
              </w:rPr>
              <w:t>(This may include a set of traffic rules and a plan of traffic flow)</w:t>
            </w:r>
          </w:p>
        </w:tc>
        <w:tc>
          <w:tcPr>
            <w:tcW w:w="2551" w:type="dxa"/>
            <w:tcBorders>
              <w:top w:val="single" w:sz="4" w:space="0" w:color="auto"/>
              <w:left w:val="nil"/>
              <w:bottom w:val="single" w:sz="4" w:space="0" w:color="auto"/>
              <w:right w:val="nil"/>
            </w:tcBorders>
            <w:vAlign w:val="center"/>
          </w:tcPr>
          <w:p w14:paraId="024ABA1C"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7D2704F"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2F2B39A7"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84F99EC" w14:textId="77777777" w:rsidR="003E54C4" w:rsidRPr="00A77296" w:rsidRDefault="003E54C4" w:rsidP="003E54C4">
            <w:pPr>
              <w:pStyle w:val="Tabletext"/>
              <w:rPr>
                <w:color w:val="auto"/>
              </w:rPr>
            </w:pPr>
          </w:p>
        </w:tc>
      </w:tr>
    </w:tbl>
    <w:p w14:paraId="3021E03E" w14:textId="77777777" w:rsidR="0062743E" w:rsidRDefault="0062743E"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265BBDB5"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1EA47651" w14:textId="77777777" w:rsidR="0062743E" w:rsidRPr="00C90090" w:rsidRDefault="0062743E" w:rsidP="00AD52C9">
            <w:pPr>
              <w:pStyle w:val="Tableheading"/>
            </w:pPr>
            <w:r>
              <w:rPr>
                <w:color w:val="FFFFFF" w:themeColor="background1"/>
              </w:rPr>
              <w:t>Principal management hazard plan</w:t>
            </w:r>
          </w:p>
        </w:tc>
      </w:tr>
      <w:tr w:rsidR="0062743E" w:rsidRPr="00C90090" w14:paraId="30D503B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8899465" w14:textId="77777777" w:rsidR="0062743E" w:rsidRPr="00A77296" w:rsidRDefault="0062743E" w:rsidP="00AD52C9">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vAlign w:val="center"/>
          </w:tcPr>
          <w:p w14:paraId="410EBB66" w14:textId="26E55AF6" w:rsidR="0062743E" w:rsidRPr="003E54C4" w:rsidRDefault="003E54C4" w:rsidP="00AD52C9">
            <w:pPr>
              <w:rPr>
                <w:lang w:eastAsia="en-AU"/>
              </w:rPr>
            </w:pPr>
            <w:r w:rsidRPr="003E54C4">
              <w:rPr>
                <w:rFonts w:cs="Arial"/>
                <w:color w:val="000000"/>
                <w:lang w:eastAsia="en-AU"/>
              </w:rPr>
              <w:t xml:space="preserve">Does the SMS include information regarding identifying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azards</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6D380BEF" w14:textId="77777777" w:rsidR="0062743E" w:rsidRPr="00A77296" w:rsidRDefault="0062743E" w:rsidP="00AD52C9">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A2ECA1C" w14:textId="77777777" w:rsidR="0062743E" w:rsidRPr="00A77296" w:rsidRDefault="0062743E" w:rsidP="00AD52C9">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00C586F" w14:textId="77777777" w:rsidR="0062743E" w:rsidRPr="00A77296" w:rsidRDefault="0062743E" w:rsidP="00AD52C9">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4A96002" w14:textId="77777777" w:rsidR="0062743E" w:rsidRPr="00A77296" w:rsidRDefault="0062743E" w:rsidP="00AD52C9">
            <w:pPr>
              <w:pStyle w:val="Tabletext"/>
              <w:rPr>
                <w:color w:val="auto"/>
              </w:rPr>
            </w:pPr>
          </w:p>
        </w:tc>
      </w:tr>
      <w:tr w:rsidR="003E54C4" w:rsidRPr="00C90090" w14:paraId="58CA768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76FC7F42"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4FAB09E0" w14:textId="2B5743EA" w:rsidR="003E54C4" w:rsidRPr="003E54C4" w:rsidRDefault="003E54C4" w:rsidP="003E54C4">
            <w:pPr>
              <w:rPr>
                <w:rFonts w:cs="Arial"/>
                <w:color w:val="000000"/>
                <w:lang w:eastAsia="en-AU"/>
              </w:rPr>
            </w:pPr>
            <w:r w:rsidRPr="003E54C4">
              <w:rPr>
                <w:rFonts w:cs="Arial"/>
                <w:color w:val="000000"/>
                <w:lang w:eastAsia="en-AU"/>
              </w:rPr>
              <w:t xml:space="preserve">If a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 xml:space="preserve">azard </w:t>
            </w:r>
            <w:r w:rsidRPr="003E54C4">
              <w:rPr>
                <w:rFonts w:cs="Arial"/>
                <w:color w:val="000000"/>
                <w:lang w:eastAsia="en-AU"/>
              </w:rPr>
              <w:t xml:space="preserve">is identified on site does the SMS include information regarding risk assessments for the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that are comprehensive and systematic?       </w:t>
            </w:r>
          </w:p>
        </w:tc>
        <w:tc>
          <w:tcPr>
            <w:tcW w:w="2551" w:type="dxa"/>
            <w:tcBorders>
              <w:top w:val="single" w:sz="4" w:space="0" w:color="auto"/>
              <w:left w:val="nil"/>
              <w:bottom w:val="single" w:sz="4" w:space="0" w:color="auto"/>
              <w:right w:val="nil"/>
            </w:tcBorders>
            <w:vAlign w:val="center"/>
          </w:tcPr>
          <w:p w14:paraId="6FA6BCC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AA5E9EC"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A0C00D6"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989067B" w14:textId="77777777" w:rsidR="003E54C4" w:rsidRPr="00A77296" w:rsidRDefault="003E54C4" w:rsidP="003E54C4">
            <w:pPr>
              <w:pStyle w:val="Tabletext"/>
              <w:rPr>
                <w:color w:val="auto"/>
              </w:rPr>
            </w:pPr>
          </w:p>
        </w:tc>
      </w:tr>
      <w:tr w:rsidR="003E54C4" w:rsidRPr="00C90090" w14:paraId="561F4066"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A31C459"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12468A16" w14:textId="54652C60" w:rsidR="003E54C4" w:rsidRPr="003E54C4" w:rsidRDefault="003E54C4" w:rsidP="003E54C4">
            <w:pPr>
              <w:rPr>
                <w:rFonts w:cs="Arial"/>
                <w:color w:val="000000"/>
                <w:lang w:eastAsia="en-AU"/>
              </w:rPr>
            </w:pPr>
            <w:r w:rsidRPr="003E54C4">
              <w:rPr>
                <w:rFonts w:cs="Arial"/>
                <w:color w:val="000000"/>
                <w:lang w:eastAsia="en-AU"/>
              </w:rPr>
              <w:t xml:space="preserve">Does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r w:rsidR="002C609A">
              <w:rPr>
                <w:rFonts w:cs="Arial"/>
                <w:color w:val="000000"/>
                <w:lang w:eastAsia="en-AU"/>
              </w:rPr>
              <w:t>m</w:t>
            </w:r>
            <w:r w:rsidR="002C609A" w:rsidRPr="003E54C4">
              <w:rPr>
                <w:rFonts w:cs="Arial"/>
                <w:color w:val="000000"/>
                <w:lang w:eastAsia="en-AU"/>
              </w:rPr>
              <w:t xml:space="preserve">anagement </w:t>
            </w:r>
            <w:r w:rsidR="002C609A">
              <w:rPr>
                <w:rFonts w:cs="Arial"/>
                <w:color w:val="000000"/>
                <w:lang w:eastAsia="en-AU"/>
              </w:rPr>
              <w:t>p</w:t>
            </w:r>
            <w:r w:rsidR="002C609A" w:rsidRPr="003E54C4">
              <w:rPr>
                <w:rFonts w:cs="Arial"/>
                <w:color w:val="000000"/>
                <w:lang w:eastAsia="en-AU"/>
              </w:rPr>
              <w:t xml:space="preserve">lan </w:t>
            </w:r>
            <w:r w:rsidRPr="003E54C4">
              <w:rPr>
                <w:rFonts w:cs="Arial"/>
                <w:color w:val="000000"/>
                <w:lang w:eastAsia="en-AU"/>
              </w:rPr>
              <w:t xml:space="preserve">describe all the control measures to be implemented for that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p>
        </w:tc>
        <w:tc>
          <w:tcPr>
            <w:tcW w:w="2551" w:type="dxa"/>
            <w:tcBorders>
              <w:top w:val="single" w:sz="4" w:space="0" w:color="auto"/>
              <w:left w:val="nil"/>
              <w:bottom w:val="single" w:sz="4" w:space="0" w:color="auto"/>
              <w:right w:val="nil"/>
            </w:tcBorders>
            <w:vAlign w:val="center"/>
          </w:tcPr>
          <w:p w14:paraId="372C3C3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70EFC1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4EA170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837B55" w14:textId="77777777" w:rsidR="003E54C4" w:rsidRPr="00A77296" w:rsidRDefault="003E54C4" w:rsidP="003E54C4">
            <w:pPr>
              <w:pStyle w:val="Tabletext"/>
              <w:rPr>
                <w:color w:val="auto"/>
              </w:rPr>
            </w:pPr>
          </w:p>
        </w:tc>
      </w:tr>
      <w:tr w:rsidR="003E54C4" w:rsidRPr="00C90090" w14:paraId="13ABC37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7F65EB4" w14:textId="77777777" w:rsidR="003E54C4" w:rsidRPr="00A77296" w:rsidRDefault="003E54C4" w:rsidP="003E54C4">
            <w:pPr>
              <w:pStyle w:val="Tabletext"/>
              <w:rPr>
                <w:color w:val="auto"/>
              </w:rPr>
            </w:pPr>
            <w:r w:rsidRPr="00A77296">
              <w:rPr>
                <w:color w:val="auto"/>
              </w:rPr>
              <w:lastRenderedPageBreak/>
              <w:t>4</w:t>
            </w:r>
          </w:p>
        </w:tc>
        <w:tc>
          <w:tcPr>
            <w:tcW w:w="4615" w:type="dxa"/>
            <w:tcBorders>
              <w:top w:val="single" w:sz="4" w:space="0" w:color="auto"/>
              <w:left w:val="nil"/>
              <w:bottom w:val="single" w:sz="4" w:space="0" w:color="auto"/>
              <w:right w:val="nil"/>
            </w:tcBorders>
          </w:tcPr>
          <w:p w14:paraId="119BC41C" w14:textId="48644EAB" w:rsidR="003E54C4" w:rsidRPr="003E54C4" w:rsidRDefault="003E54C4" w:rsidP="003E54C4">
            <w:pPr>
              <w:rPr>
                <w:rFonts w:cs="Arial"/>
                <w:color w:val="000000"/>
                <w:lang w:eastAsia="en-AU"/>
              </w:rPr>
            </w:pPr>
            <w:r w:rsidRPr="003E54C4">
              <w:rPr>
                <w:rFonts w:cs="Arial"/>
                <w:color w:val="000000"/>
                <w:lang w:eastAsia="en-AU"/>
              </w:rPr>
              <w:t xml:space="preserve">Have subject matter experts been used to ensure that all hazards associated with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have been identified?</w:t>
            </w:r>
          </w:p>
        </w:tc>
        <w:tc>
          <w:tcPr>
            <w:tcW w:w="2551" w:type="dxa"/>
            <w:tcBorders>
              <w:top w:val="single" w:sz="4" w:space="0" w:color="auto"/>
              <w:left w:val="nil"/>
              <w:bottom w:val="single" w:sz="4" w:space="0" w:color="auto"/>
              <w:right w:val="nil"/>
            </w:tcBorders>
            <w:vAlign w:val="center"/>
          </w:tcPr>
          <w:p w14:paraId="1FBF19CD"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14D86B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63611FE"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35D0C40" w14:textId="77777777" w:rsidR="003E54C4" w:rsidRPr="00A77296" w:rsidRDefault="003E54C4" w:rsidP="003E54C4">
            <w:pPr>
              <w:pStyle w:val="Tabletext"/>
              <w:rPr>
                <w:color w:val="auto"/>
              </w:rPr>
            </w:pPr>
          </w:p>
        </w:tc>
      </w:tr>
      <w:tr w:rsidR="003E54C4" w:rsidRPr="00C90090" w14:paraId="4BC4385C"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F765DA5"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3AF367FC" w14:textId="5C376E02" w:rsidR="003E54C4" w:rsidRPr="003E54C4" w:rsidRDefault="003E54C4" w:rsidP="003E54C4">
            <w:pPr>
              <w:rPr>
                <w:rFonts w:cs="Arial"/>
                <w:color w:val="000000"/>
                <w:lang w:eastAsia="en-AU"/>
              </w:rPr>
            </w:pPr>
            <w:r w:rsidRPr="003E54C4">
              <w:rPr>
                <w:rFonts w:cs="Arial"/>
                <w:color w:val="000000"/>
                <w:lang w:eastAsia="en-AU"/>
              </w:rPr>
              <w:t xml:space="preserve">Does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 xml:space="preserve"> </w:t>
            </w:r>
            <w:r w:rsidR="002C609A">
              <w:rPr>
                <w:rFonts w:cs="Arial"/>
                <w:color w:val="000000"/>
                <w:lang w:eastAsia="en-AU"/>
              </w:rPr>
              <w:t>m</w:t>
            </w:r>
            <w:r w:rsidR="002C609A" w:rsidRPr="003E54C4">
              <w:rPr>
                <w:rFonts w:cs="Arial"/>
                <w:color w:val="000000"/>
                <w:lang w:eastAsia="en-AU"/>
              </w:rPr>
              <w:t xml:space="preserve">anagement </w:t>
            </w:r>
            <w:r w:rsidR="002C609A">
              <w:rPr>
                <w:rFonts w:cs="Arial"/>
                <w:color w:val="000000"/>
                <w:lang w:eastAsia="en-AU"/>
              </w:rPr>
              <w:t>p</w:t>
            </w:r>
            <w:r w:rsidR="002C609A" w:rsidRPr="003E54C4">
              <w:rPr>
                <w:rFonts w:cs="Arial"/>
                <w:color w:val="000000"/>
                <w:lang w:eastAsia="en-AU"/>
              </w:rPr>
              <w:t xml:space="preserve">lan </w:t>
            </w:r>
            <w:r w:rsidRPr="003E54C4">
              <w:rPr>
                <w:rFonts w:cs="Arial"/>
                <w:color w:val="000000"/>
                <w:lang w:eastAsia="en-AU"/>
              </w:rPr>
              <w:t xml:space="preserve">describe the arrangements in place for providing information, training </w:t>
            </w:r>
            <w:r w:rsidR="002C609A">
              <w:rPr>
                <w:rFonts w:cs="Arial"/>
                <w:color w:val="000000"/>
                <w:lang w:eastAsia="en-AU"/>
              </w:rPr>
              <w:t>and</w:t>
            </w:r>
            <w:r w:rsidR="002C609A" w:rsidRPr="003E54C4">
              <w:rPr>
                <w:rFonts w:cs="Arial"/>
                <w:color w:val="000000"/>
                <w:lang w:eastAsia="en-AU"/>
              </w:rPr>
              <w:t xml:space="preserve"> </w:t>
            </w:r>
            <w:r w:rsidRPr="003E54C4">
              <w:rPr>
                <w:rFonts w:cs="Arial"/>
                <w:color w:val="000000"/>
                <w:lang w:eastAsia="en-AU"/>
              </w:rPr>
              <w:t xml:space="preserve">instruction for each </w:t>
            </w:r>
            <w:r w:rsidR="002C609A">
              <w:rPr>
                <w:rFonts w:cs="Arial"/>
                <w:color w:val="000000"/>
                <w:lang w:eastAsia="en-AU"/>
              </w:rPr>
              <w:t>p</w:t>
            </w:r>
            <w:r w:rsidR="002C609A" w:rsidRPr="003E54C4">
              <w:rPr>
                <w:rFonts w:cs="Arial"/>
                <w:color w:val="000000"/>
                <w:lang w:eastAsia="en-AU"/>
              </w:rPr>
              <w:t xml:space="preserve">rincipal </w:t>
            </w:r>
            <w:r w:rsidR="002C609A">
              <w:rPr>
                <w:rFonts w:cs="Arial"/>
                <w:color w:val="000000"/>
                <w:lang w:eastAsia="en-AU"/>
              </w:rPr>
              <w:t>h</w:t>
            </w:r>
            <w:r w:rsidR="002C609A" w:rsidRPr="003E54C4">
              <w:rPr>
                <w:rFonts w:cs="Arial"/>
                <w:color w:val="000000"/>
                <w:lang w:eastAsia="en-AU"/>
              </w:rPr>
              <w:t>azard</w:t>
            </w:r>
            <w:r w:rsidRPr="003E54C4">
              <w:rPr>
                <w:rFonts w:cs="Arial"/>
                <w:color w:val="000000"/>
                <w:lang w:eastAsia="en-AU"/>
              </w:rPr>
              <w:t>?</w:t>
            </w:r>
          </w:p>
        </w:tc>
        <w:tc>
          <w:tcPr>
            <w:tcW w:w="2551" w:type="dxa"/>
            <w:tcBorders>
              <w:top w:val="single" w:sz="4" w:space="0" w:color="auto"/>
              <w:left w:val="nil"/>
              <w:bottom w:val="single" w:sz="4" w:space="0" w:color="auto"/>
              <w:right w:val="nil"/>
            </w:tcBorders>
            <w:vAlign w:val="center"/>
          </w:tcPr>
          <w:p w14:paraId="26E8F30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1C0547E"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A7656C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8EB73C0" w14:textId="77777777" w:rsidR="003E54C4" w:rsidRPr="00A77296" w:rsidRDefault="003E54C4" w:rsidP="003E54C4">
            <w:pPr>
              <w:pStyle w:val="Tabletext"/>
              <w:rPr>
                <w:color w:val="auto"/>
              </w:rPr>
            </w:pPr>
          </w:p>
        </w:tc>
      </w:tr>
    </w:tbl>
    <w:p w14:paraId="41B2F052" w14:textId="77777777" w:rsidR="0062743E" w:rsidRDefault="0062743E"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70B0E771"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08BA5DE6" w14:textId="77777777" w:rsidR="0062743E" w:rsidRPr="00C90090" w:rsidRDefault="0062743E" w:rsidP="00AD52C9">
            <w:pPr>
              <w:pStyle w:val="Tableheading"/>
            </w:pPr>
            <w:r>
              <w:rPr>
                <w:color w:val="FFFFFF" w:themeColor="background1"/>
              </w:rPr>
              <w:t>Mine planning</w:t>
            </w:r>
          </w:p>
        </w:tc>
      </w:tr>
      <w:tr w:rsidR="003E54C4" w:rsidRPr="00C90090" w14:paraId="4E45B4CB"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DABBE4E"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0B091AC"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risk assessment that determines whether a mine survey plan for the mine site is necessary or not?  </w:t>
            </w:r>
            <w:r w:rsidRPr="003E54C4">
              <w:rPr>
                <w:rFonts w:cs="Arial"/>
                <w:i/>
                <w:color w:val="000000"/>
                <w:lang w:eastAsia="en-AU"/>
              </w:rPr>
              <w:t>(e.g. a mine survey plan is prepared by a registered mine surveyor as opposed to a mine plan being prepared by a competent person)</w:t>
            </w:r>
          </w:p>
        </w:tc>
        <w:tc>
          <w:tcPr>
            <w:tcW w:w="2551" w:type="dxa"/>
            <w:tcBorders>
              <w:top w:val="single" w:sz="4" w:space="0" w:color="auto"/>
              <w:left w:val="nil"/>
              <w:bottom w:val="single" w:sz="4" w:space="0" w:color="auto"/>
              <w:right w:val="nil"/>
            </w:tcBorders>
            <w:vAlign w:val="center"/>
          </w:tcPr>
          <w:p w14:paraId="20D15D6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AFA3F06"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0D50788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632CF1D0" w14:textId="77777777" w:rsidR="003E54C4" w:rsidRPr="00A77296" w:rsidRDefault="003E54C4" w:rsidP="003E54C4">
            <w:pPr>
              <w:pStyle w:val="Tabletext"/>
              <w:rPr>
                <w:color w:val="auto"/>
              </w:rPr>
            </w:pPr>
          </w:p>
        </w:tc>
      </w:tr>
      <w:tr w:rsidR="003E54C4" w:rsidRPr="00C90090" w14:paraId="056E0490"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335AFBA"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DA36690"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refer to a mine plan that shows existing workings, proposed workings, other disused workings and the location of the boundary and the boundary of any adjacent mine?      </w:t>
            </w:r>
          </w:p>
        </w:tc>
        <w:tc>
          <w:tcPr>
            <w:tcW w:w="2551" w:type="dxa"/>
            <w:tcBorders>
              <w:top w:val="single" w:sz="4" w:space="0" w:color="auto"/>
              <w:left w:val="nil"/>
              <w:bottom w:val="single" w:sz="4" w:space="0" w:color="auto"/>
              <w:right w:val="nil"/>
            </w:tcBorders>
            <w:vAlign w:val="center"/>
          </w:tcPr>
          <w:p w14:paraId="20A25CAF"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0FCA6C2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3A4186A"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29498B34" w14:textId="77777777" w:rsidR="003E54C4" w:rsidRPr="00A77296" w:rsidRDefault="003E54C4" w:rsidP="003E54C4">
            <w:pPr>
              <w:pStyle w:val="Tabletext"/>
              <w:rPr>
                <w:color w:val="auto"/>
              </w:rPr>
            </w:pPr>
          </w:p>
        </w:tc>
      </w:tr>
      <w:tr w:rsidR="003E54C4" w:rsidRPr="00C90090" w14:paraId="200C907A"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68B1C467"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06C89730" w14:textId="77777777" w:rsidR="003E54C4" w:rsidRPr="003E54C4" w:rsidRDefault="003E54C4" w:rsidP="003E54C4">
            <w:pPr>
              <w:rPr>
                <w:rFonts w:cs="Arial"/>
                <w:color w:val="000000"/>
                <w:lang w:eastAsia="en-AU"/>
              </w:rPr>
            </w:pPr>
            <w:r w:rsidRPr="003E54C4">
              <w:rPr>
                <w:rFonts w:cs="Arial"/>
                <w:color w:val="000000"/>
                <w:lang w:eastAsia="en-AU"/>
              </w:rPr>
              <w:t>Does the mine plan include locations and gradients of all proposed haul roads and access tracks?</w:t>
            </w:r>
          </w:p>
        </w:tc>
        <w:tc>
          <w:tcPr>
            <w:tcW w:w="2551" w:type="dxa"/>
            <w:tcBorders>
              <w:top w:val="single" w:sz="4" w:space="0" w:color="auto"/>
              <w:left w:val="nil"/>
              <w:bottom w:val="single" w:sz="4" w:space="0" w:color="auto"/>
              <w:right w:val="nil"/>
            </w:tcBorders>
            <w:vAlign w:val="center"/>
          </w:tcPr>
          <w:p w14:paraId="585CB1E7"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7721BDDC"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47DA40B"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430B3567" w14:textId="77777777" w:rsidR="003E54C4" w:rsidRPr="00A77296" w:rsidRDefault="003E54C4" w:rsidP="003E54C4">
            <w:pPr>
              <w:pStyle w:val="Tabletext"/>
              <w:rPr>
                <w:color w:val="auto"/>
              </w:rPr>
            </w:pPr>
          </w:p>
        </w:tc>
      </w:tr>
      <w:tr w:rsidR="003E54C4" w:rsidRPr="00C90090" w14:paraId="660343B7"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1D0F6CEB" w14:textId="77777777" w:rsidR="003E54C4" w:rsidRPr="00A77296" w:rsidRDefault="003E54C4" w:rsidP="003E54C4">
            <w:pPr>
              <w:pStyle w:val="Tabletext"/>
              <w:rPr>
                <w:color w:val="auto"/>
              </w:rPr>
            </w:pPr>
            <w:r w:rsidRPr="00A77296">
              <w:rPr>
                <w:color w:val="auto"/>
              </w:rPr>
              <w:t>4</w:t>
            </w:r>
          </w:p>
        </w:tc>
        <w:tc>
          <w:tcPr>
            <w:tcW w:w="4615" w:type="dxa"/>
            <w:tcBorders>
              <w:top w:val="single" w:sz="4" w:space="0" w:color="auto"/>
              <w:left w:val="nil"/>
              <w:bottom w:val="single" w:sz="4" w:space="0" w:color="auto"/>
              <w:right w:val="nil"/>
            </w:tcBorders>
          </w:tcPr>
          <w:p w14:paraId="73D2299E" w14:textId="77777777" w:rsidR="003E54C4" w:rsidRPr="003E54C4" w:rsidRDefault="003E54C4" w:rsidP="003E54C4">
            <w:pPr>
              <w:rPr>
                <w:rFonts w:cs="Arial"/>
                <w:color w:val="000000"/>
                <w:lang w:eastAsia="en-AU"/>
              </w:rPr>
            </w:pPr>
            <w:r w:rsidRPr="003E54C4">
              <w:rPr>
                <w:rFonts w:cs="Arial"/>
                <w:color w:val="000000"/>
                <w:lang w:eastAsia="en-AU"/>
              </w:rPr>
              <w:t>Does the mine plan include details of various dumps, stockpiles, waste dams and methodology on how they will be located and constructed?</w:t>
            </w:r>
          </w:p>
        </w:tc>
        <w:tc>
          <w:tcPr>
            <w:tcW w:w="2551" w:type="dxa"/>
            <w:tcBorders>
              <w:top w:val="single" w:sz="4" w:space="0" w:color="auto"/>
              <w:left w:val="nil"/>
              <w:bottom w:val="single" w:sz="4" w:space="0" w:color="auto"/>
              <w:right w:val="nil"/>
            </w:tcBorders>
            <w:vAlign w:val="center"/>
          </w:tcPr>
          <w:p w14:paraId="60937FB8"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15979049"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286FD35"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3FACDF67" w14:textId="77777777" w:rsidR="003E54C4" w:rsidRPr="00A77296" w:rsidRDefault="003E54C4" w:rsidP="003E54C4">
            <w:pPr>
              <w:pStyle w:val="Tabletext"/>
              <w:rPr>
                <w:color w:val="auto"/>
              </w:rPr>
            </w:pPr>
          </w:p>
        </w:tc>
      </w:tr>
      <w:tr w:rsidR="003E54C4" w:rsidRPr="00C90090" w14:paraId="095B6BFF"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2649A065" w14:textId="77777777" w:rsidR="003E54C4" w:rsidRPr="00A77296" w:rsidRDefault="003E54C4" w:rsidP="003E54C4">
            <w:pPr>
              <w:pStyle w:val="Tabletext"/>
            </w:pPr>
            <w:r w:rsidRPr="0062743E">
              <w:rPr>
                <w:color w:val="auto"/>
              </w:rPr>
              <w:t>5</w:t>
            </w:r>
          </w:p>
        </w:tc>
        <w:tc>
          <w:tcPr>
            <w:tcW w:w="4615" w:type="dxa"/>
            <w:tcBorders>
              <w:top w:val="single" w:sz="4" w:space="0" w:color="auto"/>
              <w:left w:val="nil"/>
              <w:bottom w:val="single" w:sz="4" w:space="0" w:color="auto"/>
              <w:right w:val="nil"/>
            </w:tcBorders>
          </w:tcPr>
          <w:p w14:paraId="719AFF28"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how often the mine plan is reviewed?                                      </w:t>
            </w:r>
          </w:p>
        </w:tc>
        <w:tc>
          <w:tcPr>
            <w:tcW w:w="2551" w:type="dxa"/>
            <w:tcBorders>
              <w:top w:val="single" w:sz="4" w:space="0" w:color="auto"/>
              <w:left w:val="nil"/>
              <w:bottom w:val="single" w:sz="4" w:space="0" w:color="auto"/>
              <w:right w:val="nil"/>
            </w:tcBorders>
            <w:vAlign w:val="center"/>
          </w:tcPr>
          <w:p w14:paraId="623B91C6"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225436AB"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13C1FA84"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13B45CDE" w14:textId="77777777" w:rsidR="003E54C4" w:rsidRPr="00A77296" w:rsidRDefault="003E54C4" w:rsidP="003E54C4">
            <w:pPr>
              <w:pStyle w:val="Tabletext"/>
              <w:rPr>
                <w:color w:val="auto"/>
              </w:rPr>
            </w:pPr>
          </w:p>
        </w:tc>
      </w:tr>
    </w:tbl>
    <w:p w14:paraId="134AC3B8" w14:textId="77777777" w:rsidR="0062743E" w:rsidRDefault="0062743E" w:rsidP="0062743E">
      <w:pPr>
        <w:pStyle w:val="BodyText"/>
      </w:pPr>
    </w:p>
    <w:p w14:paraId="36433885" w14:textId="77777777" w:rsidR="002C609A" w:rsidRDefault="002C609A" w:rsidP="0062743E">
      <w:pPr>
        <w:pStyle w:val="BodyText"/>
      </w:pPr>
    </w:p>
    <w:p w14:paraId="4BDC1584" w14:textId="77777777" w:rsidR="002C609A" w:rsidRDefault="002C609A" w:rsidP="0062743E">
      <w:pPr>
        <w:pStyle w:val="BodyText"/>
      </w:pPr>
    </w:p>
    <w:p w14:paraId="55324291" w14:textId="77777777" w:rsidR="002C609A" w:rsidRDefault="002C609A" w:rsidP="0062743E">
      <w:pPr>
        <w:pStyle w:val="BodyText"/>
      </w:pPr>
    </w:p>
    <w:p w14:paraId="043097CF" w14:textId="77777777" w:rsidR="002C609A" w:rsidRDefault="002C609A" w:rsidP="0062743E">
      <w:pPr>
        <w:pStyle w:val="BodyText"/>
      </w:pPr>
    </w:p>
    <w:p w14:paraId="573C9F96" w14:textId="77777777" w:rsidR="002C609A" w:rsidRDefault="002C609A" w:rsidP="0062743E">
      <w:pPr>
        <w:pStyle w:val="BodyText"/>
      </w:pPr>
    </w:p>
    <w:tbl>
      <w:tblPr>
        <w:tblStyle w:val="DPITable1"/>
        <w:tblW w:w="10343" w:type="dxa"/>
        <w:tblLook w:val="04A0" w:firstRow="1" w:lastRow="0" w:firstColumn="1" w:lastColumn="0" w:noHBand="0" w:noVBand="1"/>
      </w:tblPr>
      <w:tblGrid>
        <w:gridCol w:w="342"/>
        <w:gridCol w:w="4615"/>
        <w:gridCol w:w="2551"/>
        <w:gridCol w:w="2835"/>
      </w:tblGrid>
      <w:tr w:rsidR="0062743E" w:rsidRPr="00C90090" w14:paraId="1A39FD53" w14:textId="77777777" w:rsidTr="00AD52C9">
        <w:trPr>
          <w:cnfStyle w:val="100000000000" w:firstRow="1" w:lastRow="0" w:firstColumn="0" w:lastColumn="0" w:oddVBand="0" w:evenVBand="0" w:oddHBand="0" w:evenHBand="0" w:firstRowFirstColumn="0" w:firstRowLastColumn="0" w:lastRowFirstColumn="0" w:lastRowLastColumn="0"/>
          <w:trHeight w:val="567"/>
        </w:trPr>
        <w:tc>
          <w:tcPr>
            <w:tcW w:w="10343" w:type="dxa"/>
            <w:gridSpan w:val="4"/>
            <w:tcBorders>
              <w:top w:val="nil"/>
              <w:left w:val="nil"/>
              <w:bottom w:val="nil"/>
              <w:right w:val="nil"/>
            </w:tcBorders>
            <w:vAlign w:val="center"/>
          </w:tcPr>
          <w:p w14:paraId="4BC330F5" w14:textId="77777777" w:rsidR="0062743E" w:rsidRPr="00C90090" w:rsidRDefault="0062743E" w:rsidP="00AD52C9">
            <w:pPr>
              <w:pStyle w:val="Tableheading"/>
            </w:pPr>
            <w:r>
              <w:rPr>
                <w:color w:val="FFFFFF" w:themeColor="background1"/>
              </w:rPr>
              <w:lastRenderedPageBreak/>
              <w:t>Audit and review</w:t>
            </w:r>
          </w:p>
        </w:tc>
      </w:tr>
      <w:tr w:rsidR="003E54C4" w:rsidRPr="00C90090" w14:paraId="2317079D"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3DB81638" w14:textId="77777777" w:rsidR="003E54C4" w:rsidRPr="00A77296" w:rsidRDefault="003E54C4" w:rsidP="003E54C4">
            <w:pPr>
              <w:pStyle w:val="Tabletext"/>
              <w:rPr>
                <w:color w:val="auto"/>
              </w:rPr>
            </w:pPr>
            <w:r w:rsidRPr="00A77296">
              <w:rPr>
                <w:color w:val="auto"/>
              </w:rPr>
              <w:t>1</w:t>
            </w:r>
          </w:p>
        </w:tc>
        <w:tc>
          <w:tcPr>
            <w:tcW w:w="4615" w:type="dxa"/>
            <w:tcBorders>
              <w:top w:val="single" w:sz="4" w:space="0" w:color="auto"/>
              <w:left w:val="nil"/>
              <w:bottom w:val="single" w:sz="4" w:space="0" w:color="auto"/>
              <w:right w:val="nil"/>
            </w:tcBorders>
          </w:tcPr>
          <w:p w14:paraId="5A393D9B"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state how often the SMS is reviewed and audited (including method &amp; frequency)?                                                                                                                       </w:t>
            </w:r>
          </w:p>
        </w:tc>
        <w:tc>
          <w:tcPr>
            <w:tcW w:w="2551" w:type="dxa"/>
            <w:tcBorders>
              <w:top w:val="single" w:sz="4" w:space="0" w:color="auto"/>
              <w:left w:val="nil"/>
              <w:bottom w:val="single" w:sz="4" w:space="0" w:color="auto"/>
              <w:right w:val="nil"/>
            </w:tcBorders>
            <w:vAlign w:val="center"/>
          </w:tcPr>
          <w:p w14:paraId="60FD464A"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6F7E5CB2"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5DB7145F"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53955627" w14:textId="77777777" w:rsidR="003E54C4" w:rsidRPr="00A77296" w:rsidRDefault="003E54C4" w:rsidP="003E54C4">
            <w:pPr>
              <w:pStyle w:val="Tabletext"/>
              <w:rPr>
                <w:color w:val="auto"/>
              </w:rPr>
            </w:pPr>
          </w:p>
        </w:tc>
      </w:tr>
      <w:tr w:rsidR="003E54C4" w:rsidRPr="00C90090" w14:paraId="7E2C4258"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458BC5A9" w14:textId="77777777" w:rsidR="003E54C4" w:rsidRPr="00A77296" w:rsidRDefault="003E54C4" w:rsidP="003E54C4">
            <w:pPr>
              <w:pStyle w:val="Tabletext"/>
              <w:rPr>
                <w:color w:val="auto"/>
              </w:rPr>
            </w:pPr>
            <w:r w:rsidRPr="00A77296">
              <w:rPr>
                <w:color w:val="auto"/>
              </w:rPr>
              <w:t>2</w:t>
            </w:r>
          </w:p>
        </w:tc>
        <w:tc>
          <w:tcPr>
            <w:tcW w:w="4615" w:type="dxa"/>
            <w:tcBorders>
              <w:top w:val="single" w:sz="4" w:space="0" w:color="auto"/>
              <w:left w:val="nil"/>
              <w:bottom w:val="single" w:sz="4" w:space="0" w:color="auto"/>
              <w:right w:val="nil"/>
            </w:tcBorders>
          </w:tcPr>
          <w:p w14:paraId="1E2AC401" w14:textId="77777777" w:rsidR="003E54C4" w:rsidRPr="003E54C4" w:rsidRDefault="003E54C4" w:rsidP="003E54C4">
            <w:pPr>
              <w:rPr>
                <w:rFonts w:cs="Arial"/>
                <w:color w:val="000000"/>
                <w:lang w:eastAsia="en-AU"/>
              </w:rPr>
            </w:pPr>
            <w:r w:rsidRPr="003E54C4">
              <w:rPr>
                <w:rFonts w:cs="Arial"/>
                <w:color w:val="000000"/>
                <w:lang w:eastAsia="en-AU"/>
              </w:rPr>
              <w:t>Does the SMS include detail of how identified control measures will be reviewed to ensure that they remain effective?</w:t>
            </w:r>
          </w:p>
        </w:tc>
        <w:tc>
          <w:tcPr>
            <w:tcW w:w="2551" w:type="dxa"/>
            <w:tcBorders>
              <w:top w:val="single" w:sz="4" w:space="0" w:color="auto"/>
              <w:left w:val="nil"/>
              <w:bottom w:val="single" w:sz="4" w:space="0" w:color="auto"/>
              <w:right w:val="nil"/>
            </w:tcBorders>
            <w:vAlign w:val="center"/>
          </w:tcPr>
          <w:p w14:paraId="69AE2B82"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59C80F90"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6B09F262"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77A48917" w14:textId="77777777" w:rsidR="003E54C4" w:rsidRPr="00A77296" w:rsidRDefault="003E54C4" w:rsidP="003E54C4">
            <w:pPr>
              <w:pStyle w:val="Tabletext"/>
              <w:rPr>
                <w:color w:val="auto"/>
              </w:rPr>
            </w:pPr>
          </w:p>
        </w:tc>
      </w:tr>
      <w:tr w:rsidR="003E54C4" w:rsidRPr="00C90090" w14:paraId="78065385" w14:textId="77777777" w:rsidTr="00AD52C9">
        <w:trPr>
          <w:trHeight w:val="907"/>
        </w:trPr>
        <w:tc>
          <w:tcPr>
            <w:tcW w:w="342" w:type="dxa"/>
            <w:tcBorders>
              <w:top w:val="single" w:sz="4" w:space="0" w:color="auto"/>
              <w:left w:val="nil"/>
              <w:bottom w:val="single" w:sz="4" w:space="0" w:color="auto"/>
              <w:right w:val="nil"/>
            </w:tcBorders>
            <w:shd w:val="clear" w:color="auto" w:fill="DEEAF6" w:themeFill="accent5" w:themeFillTint="33"/>
            <w:vAlign w:val="center"/>
          </w:tcPr>
          <w:p w14:paraId="02FA2814" w14:textId="77777777" w:rsidR="003E54C4" w:rsidRPr="00A77296" w:rsidRDefault="003E54C4" w:rsidP="003E54C4">
            <w:pPr>
              <w:pStyle w:val="Tabletext"/>
              <w:rPr>
                <w:color w:val="auto"/>
              </w:rPr>
            </w:pPr>
            <w:r w:rsidRPr="00A77296">
              <w:rPr>
                <w:color w:val="auto"/>
              </w:rPr>
              <w:t>3</w:t>
            </w:r>
          </w:p>
        </w:tc>
        <w:tc>
          <w:tcPr>
            <w:tcW w:w="4615" w:type="dxa"/>
            <w:tcBorders>
              <w:top w:val="single" w:sz="4" w:space="0" w:color="auto"/>
              <w:left w:val="nil"/>
              <w:bottom w:val="single" w:sz="4" w:space="0" w:color="auto"/>
              <w:right w:val="nil"/>
            </w:tcBorders>
          </w:tcPr>
          <w:p w14:paraId="51E02F5A" w14:textId="77777777" w:rsidR="003E54C4" w:rsidRPr="003E54C4" w:rsidRDefault="003E54C4" w:rsidP="003E54C4">
            <w:pPr>
              <w:rPr>
                <w:rFonts w:cs="Arial"/>
                <w:color w:val="000000"/>
                <w:lang w:eastAsia="en-AU"/>
              </w:rPr>
            </w:pPr>
            <w:r w:rsidRPr="003E54C4">
              <w:rPr>
                <w:rFonts w:cs="Arial"/>
                <w:color w:val="000000"/>
                <w:lang w:eastAsia="en-AU"/>
              </w:rPr>
              <w:t xml:space="preserve">Does the SMS include a goal of seeking continual improvement (how things can be done better, reviewing safety alerts, seeking input from Inspectors and others, etc)?                         </w:t>
            </w:r>
          </w:p>
        </w:tc>
        <w:tc>
          <w:tcPr>
            <w:tcW w:w="2551" w:type="dxa"/>
            <w:tcBorders>
              <w:top w:val="single" w:sz="4" w:space="0" w:color="auto"/>
              <w:left w:val="nil"/>
              <w:bottom w:val="single" w:sz="4" w:space="0" w:color="auto"/>
              <w:right w:val="nil"/>
            </w:tcBorders>
            <w:vAlign w:val="center"/>
          </w:tcPr>
          <w:p w14:paraId="2085705B" w14:textId="77777777" w:rsidR="003E54C4" w:rsidRPr="00A77296" w:rsidRDefault="003E54C4" w:rsidP="003E54C4">
            <w:pPr>
              <w:pStyle w:val="Tabletext"/>
              <w:rPr>
                <w:color w:val="auto"/>
              </w:rPr>
            </w:pPr>
            <w:r w:rsidRPr="00A77296">
              <w:fldChar w:fldCharType="begin">
                <w:ffData>
                  <w:name w:val="Check7"/>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8"/>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r w:rsidRPr="00A77296">
              <w:rPr>
                <w:color w:val="auto"/>
              </w:rPr>
              <w:t xml:space="preserve">          </w:t>
            </w:r>
            <w:r w:rsidRPr="00A77296">
              <w:fldChar w:fldCharType="begin">
                <w:ffData>
                  <w:name w:val="Check9"/>
                  <w:enabled/>
                  <w:calcOnExit w:val="0"/>
                  <w:checkBox>
                    <w:sizeAuto/>
                    <w:default w:val="0"/>
                  </w:checkBox>
                </w:ffData>
              </w:fldChar>
            </w:r>
            <w:r w:rsidRPr="00A77296">
              <w:rPr>
                <w:color w:val="auto"/>
              </w:rPr>
              <w:instrText xml:space="preserve"> FORMCHECKBOX </w:instrText>
            </w:r>
            <w:r w:rsidR="002B443D">
              <w:fldChar w:fldCharType="separate"/>
            </w:r>
            <w:r w:rsidRPr="00A77296">
              <w:fldChar w:fldCharType="end"/>
            </w:r>
          </w:p>
          <w:p w14:paraId="3A3429AD" w14:textId="77777777" w:rsidR="003E54C4" w:rsidRPr="00A77296" w:rsidRDefault="003E54C4" w:rsidP="003E54C4">
            <w:pPr>
              <w:pStyle w:val="Tabletext"/>
              <w:rPr>
                <w:color w:val="auto"/>
              </w:rPr>
            </w:pPr>
            <w:r w:rsidRPr="00A77296">
              <w:rPr>
                <w:color w:val="auto"/>
              </w:rPr>
              <w:t>Yes        No         N/A</w:t>
            </w:r>
          </w:p>
        </w:tc>
        <w:tc>
          <w:tcPr>
            <w:tcW w:w="2835" w:type="dxa"/>
            <w:tcBorders>
              <w:top w:val="single" w:sz="4" w:space="0" w:color="auto"/>
              <w:left w:val="nil"/>
              <w:bottom w:val="single" w:sz="4" w:space="0" w:color="auto"/>
              <w:right w:val="nil"/>
            </w:tcBorders>
          </w:tcPr>
          <w:p w14:paraId="7E2FAAC9" w14:textId="77777777" w:rsidR="003E54C4" w:rsidRPr="00A77296" w:rsidRDefault="003E54C4" w:rsidP="003E54C4">
            <w:pPr>
              <w:pStyle w:val="Tabletext"/>
              <w:rPr>
                <w:color w:val="auto"/>
              </w:rPr>
            </w:pPr>
            <w:r w:rsidRPr="00A77296">
              <w:rPr>
                <w:color w:val="auto"/>
              </w:rPr>
              <w:t xml:space="preserve">Comment: </w:t>
            </w:r>
            <w:r w:rsidRPr="00A77296">
              <w:fldChar w:fldCharType="begin">
                <w:ffData>
                  <w:name w:val="Text4"/>
                  <w:enabled/>
                  <w:calcOnExit w:val="0"/>
                  <w:textInput/>
                </w:ffData>
              </w:fldChar>
            </w:r>
            <w:r w:rsidRPr="00A77296">
              <w:rPr>
                <w:color w:val="auto"/>
              </w:rPr>
              <w:instrText xml:space="preserve"> FORMTEXT </w:instrText>
            </w:r>
            <w:r w:rsidRPr="00A77296">
              <w:fldChar w:fldCharType="separate"/>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rPr>
                <w:noProof/>
                <w:color w:val="auto"/>
              </w:rPr>
              <w:t> </w:t>
            </w:r>
            <w:r w:rsidRPr="00A77296">
              <w:fldChar w:fldCharType="end"/>
            </w:r>
          </w:p>
          <w:p w14:paraId="05B7D22A" w14:textId="77777777" w:rsidR="003E54C4" w:rsidRPr="00A77296" w:rsidRDefault="003E54C4" w:rsidP="003E54C4">
            <w:pPr>
              <w:pStyle w:val="Tabletext"/>
              <w:rPr>
                <w:color w:val="auto"/>
              </w:rPr>
            </w:pPr>
          </w:p>
        </w:tc>
      </w:tr>
    </w:tbl>
    <w:p w14:paraId="25BF1359" w14:textId="77777777" w:rsidR="0062743E" w:rsidRDefault="0062743E" w:rsidP="0062743E">
      <w:pPr>
        <w:pStyle w:val="BodyText"/>
      </w:pPr>
    </w:p>
    <w:p w14:paraId="2E5604E4" w14:textId="77777777" w:rsidR="0062743E" w:rsidRPr="00E443FD" w:rsidRDefault="0062743E" w:rsidP="0062743E">
      <w:pPr>
        <w:autoSpaceDE w:val="0"/>
        <w:autoSpaceDN w:val="0"/>
        <w:adjustRightInd w:val="0"/>
        <w:spacing w:after="0" w:line="240" w:lineRule="auto"/>
        <w:jc w:val="right"/>
        <w:rPr>
          <w:rFonts w:cs="Arial"/>
          <w:b/>
          <w:bCs/>
          <w:color w:val="000000"/>
          <w:sz w:val="96"/>
          <w:szCs w:val="96"/>
          <w:lang w:eastAsia="en-AU"/>
        </w:rPr>
      </w:pPr>
      <w:r>
        <w:rPr>
          <w:rFonts w:cs="Arial"/>
          <w:b/>
          <w:bCs/>
          <w:color w:val="000000"/>
          <w:lang w:eastAsia="en-AU"/>
        </w:rPr>
        <w:tab/>
        <w:t>Total</w:t>
      </w:r>
      <w:r w:rsidRPr="00E443FD">
        <w:rPr>
          <w:rFonts w:cs="Arial"/>
          <w:color w:val="000000"/>
          <w:sz w:val="144"/>
          <w:szCs w:val="144"/>
          <w:lang w:eastAsia="en-AU"/>
        </w:rPr>
        <w:t>􀀀</w:t>
      </w:r>
    </w:p>
    <w:p w14:paraId="35066436" w14:textId="77777777" w:rsidR="0062743E" w:rsidRPr="00B63F40" w:rsidRDefault="0062743E" w:rsidP="0062743E">
      <w:pPr>
        <w:autoSpaceDE w:val="0"/>
        <w:autoSpaceDN w:val="0"/>
        <w:adjustRightInd w:val="0"/>
        <w:spacing w:after="0" w:line="240" w:lineRule="auto"/>
        <w:jc w:val="center"/>
        <w:rPr>
          <w:rFonts w:cs="Arial"/>
          <w:bCs/>
          <w:color w:val="000000"/>
          <w:lang w:eastAsia="en-AU"/>
        </w:rPr>
      </w:pPr>
      <w:r>
        <w:rPr>
          <w:rFonts w:cs="Arial"/>
          <w:b/>
          <w:bCs/>
          <w:color w:val="000000"/>
          <w:lang w:eastAsia="en-AU"/>
        </w:rPr>
        <w:t xml:space="preserve">                                                                                           </w:t>
      </w:r>
    </w:p>
    <w:p w14:paraId="047D9DFD" w14:textId="77777777" w:rsidR="0062743E" w:rsidRDefault="0062743E" w:rsidP="0062743E">
      <w:pPr>
        <w:autoSpaceDE w:val="0"/>
        <w:autoSpaceDN w:val="0"/>
        <w:adjustRightInd w:val="0"/>
        <w:spacing w:after="0" w:line="240" w:lineRule="auto"/>
        <w:rPr>
          <w:rFonts w:cs="Arial"/>
          <w:color w:val="000000"/>
          <w:lang w:eastAsia="en-AU"/>
        </w:rPr>
      </w:pPr>
    </w:p>
    <w:p w14:paraId="6222A795" w14:textId="77777777" w:rsidR="0062743E" w:rsidRDefault="0062743E" w:rsidP="0062743E">
      <w:pPr>
        <w:autoSpaceDE w:val="0"/>
        <w:autoSpaceDN w:val="0"/>
        <w:adjustRightInd w:val="0"/>
        <w:spacing w:after="0" w:line="240" w:lineRule="auto"/>
        <w:rPr>
          <w:rFonts w:cs="Arial"/>
          <w:color w:val="000000"/>
          <w:lang w:eastAsia="en-AU"/>
        </w:rPr>
      </w:pPr>
      <w:r>
        <w:rPr>
          <w:rFonts w:cs="Arial"/>
          <w:color w:val="000000"/>
          <w:lang w:eastAsia="en-AU"/>
        </w:rPr>
        <w:t xml:space="preserve">You can now determine how well you have prepared your </w:t>
      </w:r>
      <w:r w:rsidR="002C609A">
        <w:rPr>
          <w:rFonts w:cs="Arial"/>
          <w:color w:val="000000"/>
          <w:lang w:eastAsia="en-AU"/>
        </w:rPr>
        <w:t>safety management sy</w:t>
      </w:r>
      <w:r>
        <w:rPr>
          <w:rFonts w:cs="Arial"/>
          <w:color w:val="000000"/>
          <w:lang w:eastAsia="en-AU"/>
        </w:rPr>
        <w:t xml:space="preserve">stem. Add up all your ratings for each question and compare your total with the range in the SMS ratings table below. Even if your total is in the lower ranges you are on the way to having a good </w:t>
      </w:r>
      <w:r w:rsidR="002C609A">
        <w:rPr>
          <w:rFonts w:cs="Arial"/>
          <w:color w:val="000000"/>
          <w:lang w:eastAsia="en-AU"/>
        </w:rPr>
        <w:t>safety management s</w:t>
      </w:r>
      <w:r>
        <w:rPr>
          <w:rFonts w:cs="Arial"/>
          <w:color w:val="000000"/>
          <w:lang w:eastAsia="en-AU"/>
        </w:rPr>
        <w:t>ystem. Just by completing this assessment you can see where you need further preparation and continued improvement. It is important that you have an action plan to complete the parts of your SMS that require further work.</w:t>
      </w:r>
    </w:p>
    <w:p w14:paraId="6683F391" w14:textId="77777777" w:rsidR="0062743E" w:rsidRDefault="0062743E">
      <w:pPr>
        <w:spacing w:after="0" w:line="240" w:lineRule="auto"/>
        <w:rPr>
          <w:rFonts w:cs="Myriad Pro"/>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008FCC"/>
        </w:tblBorders>
        <w:tblCellMar>
          <w:top w:w="57" w:type="dxa"/>
          <w:left w:w="57" w:type="dxa"/>
          <w:bottom w:w="57" w:type="dxa"/>
          <w:right w:w="57" w:type="dxa"/>
        </w:tblCellMar>
        <w:tblLook w:val="01E0" w:firstRow="1" w:lastRow="1" w:firstColumn="1" w:lastColumn="1" w:noHBand="0" w:noVBand="0"/>
      </w:tblPr>
      <w:tblGrid>
        <w:gridCol w:w="2407"/>
        <w:gridCol w:w="2407"/>
        <w:gridCol w:w="2407"/>
        <w:gridCol w:w="2407"/>
      </w:tblGrid>
      <w:tr w:rsidR="0062743E" w:rsidRPr="00D010C9" w14:paraId="6F20BA62" w14:textId="77777777" w:rsidTr="0062743E">
        <w:tc>
          <w:tcPr>
            <w:tcW w:w="2407" w:type="dxa"/>
            <w:shd w:val="clear" w:color="auto" w:fill="CCE9F4"/>
            <w:vAlign w:val="center"/>
          </w:tcPr>
          <w:p w14:paraId="6F23E5DA"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lastRenderedPageBreak/>
              <w:t>Total:</w:t>
            </w:r>
          </w:p>
        </w:tc>
        <w:tc>
          <w:tcPr>
            <w:tcW w:w="2407" w:type="dxa"/>
            <w:shd w:val="clear" w:color="auto" w:fill="CCE9F4"/>
            <w:vAlign w:val="center"/>
          </w:tcPr>
          <w:p w14:paraId="4F35D6C7"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1 - 1</w:t>
            </w:r>
            <w:r>
              <w:rPr>
                <w:rFonts w:cs="Arial"/>
                <w:b/>
                <w:color w:val="000000"/>
                <w:lang w:eastAsia="en-AU"/>
              </w:rPr>
              <w:t>9</w:t>
            </w:r>
            <w:r w:rsidRPr="00D010C9">
              <w:rPr>
                <w:rFonts w:cs="Arial"/>
                <w:b/>
                <w:color w:val="000000"/>
                <w:lang w:eastAsia="en-AU"/>
              </w:rPr>
              <w:t>0</w:t>
            </w:r>
          </w:p>
        </w:tc>
        <w:tc>
          <w:tcPr>
            <w:tcW w:w="2407" w:type="dxa"/>
            <w:shd w:val="clear" w:color="auto" w:fill="CCE9F4"/>
            <w:vAlign w:val="center"/>
          </w:tcPr>
          <w:p w14:paraId="5F7D706D"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1</w:t>
            </w:r>
            <w:r>
              <w:rPr>
                <w:rFonts w:cs="Arial"/>
                <w:b/>
                <w:color w:val="000000"/>
                <w:lang w:eastAsia="en-AU"/>
              </w:rPr>
              <w:t>91 – 340</w:t>
            </w:r>
          </w:p>
        </w:tc>
        <w:tc>
          <w:tcPr>
            <w:tcW w:w="2407" w:type="dxa"/>
            <w:shd w:val="clear" w:color="auto" w:fill="CCE9F4"/>
            <w:vAlign w:val="center"/>
          </w:tcPr>
          <w:p w14:paraId="6A4EE128"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Pr>
                <w:rFonts w:cs="Arial"/>
                <w:b/>
                <w:color w:val="000000"/>
                <w:lang w:eastAsia="en-AU"/>
              </w:rPr>
              <w:t>341</w:t>
            </w:r>
            <w:r w:rsidRPr="00D010C9">
              <w:rPr>
                <w:rFonts w:cs="Arial"/>
                <w:b/>
                <w:color w:val="000000"/>
                <w:lang w:eastAsia="en-AU"/>
              </w:rPr>
              <w:t xml:space="preserve"> - </w:t>
            </w:r>
            <w:r>
              <w:rPr>
                <w:rFonts w:cs="Arial"/>
                <w:b/>
                <w:color w:val="000000"/>
                <w:lang w:eastAsia="en-AU"/>
              </w:rPr>
              <w:t>490</w:t>
            </w:r>
          </w:p>
        </w:tc>
      </w:tr>
      <w:tr w:rsidR="0062743E" w:rsidRPr="00D010C9" w14:paraId="44746F36" w14:textId="77777777" w:rsidTr="0062743E">
        <w:tc>
          <w:tcPr>
            <w:tcW w:w="2407" w:type="dxa"/>
            <w:shd w:val="clear" w:color="auto" w:fill="auto"/>
          </w:tcPr>
          <w:p w14:paraId="559B2F4C"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Rating:</w:t>
            </w:r>
          </w:p>
        </w:tc>
        <w:tc>
          <w:tcPr>
            <w:tcW w:w="2407" w:type="dxa"/>
            <w:shd w:val="clear" w:color="auto" w:fill="auto"/>
          </w:tcPr>
          <w:p w14:paraId="3D724D74"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Some procedures</w:t>
            </w:r>
          </w:p>
          <w:p w14:paraId="6512229F"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No SMS</w:t>
            </w:r>
          </w:p>
        </w:tc>
        <w:tc>
          <w:tcPr>
            <w:tcW w:w="2407" w:type="dxa"/>
            <w:shd w:val="clear" w:color="auto" w:fill="auto"/>
          </w:tcPr>
          <w:p w14:paraId="03C7128B"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Part prepared</w:t>
            </w:r>
          </w:p>
          <w:p w14:paraId="071F1DBD"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SMS</w:t>
            </w:r>
          </w:p>
        </w:tc>
        <w:tc>
          <w:tcPr>
            <w:tcW w:w="2407" w:type="dxa"/>
            <w:shd w:val="clear" w:color="auto" w:fill="auto"/>
          </w:tcPr>
          <w:p w14:paraId="4FC49AD3" w14:textId="77777777" w:rsidR="0062743E" w:rsidRPr="00D010C9" w:rsidRDefault="0062743E" w:rsidP="00AD52C9">
            <w:pPr>
              <w:autoSpaceDE w:val="0"/>
              <w:autoSpaceDN w:val="0"/>
              <w:adjustRightInd w:val="0"/>
              <w:spacing w:after="0" w:line="240" w:lineRule="auto"/>
              <w:jc w:val="center"/>
              <w:rPr>
                <w:rFonts w:cs="Arial"/>
                <w:b/>
                <w:color w:val="000000"/>
                <w:lang w:eastAsia="en-AU"/>
              </w:rPr>
            </w:pPr>
            <w:r w:rsidRPr="00D010C9">
              <w:rPr>
                <w:rFonts w:cs="Arial"/>
                <w:b/>
                <w:color w:val="000000"/>
                <w:lang w:eastAsia="en-AU"/>
              </w:rPr>
              <w:t>Prepared SMS</w:t>
            </w:r>
          </w:p>
        </w:tc>
      </w:tr>
      <w:bookmarkEnd w:id="13"/>
    </w:tbl>
    <w:p w14:paraId="41DB4D4C" w14:textId="77777777" w:rsidR="0062743E" w:rsidRPr="0062743E" w:rsidRDefault="0062743E" w:rsidP="0062743E">
      <w:pPr>
        <w:pStyle w:val="BodyText"/>
      </w:pPr>
    </w:p>
    <w:sectPr w:rsidR="0062743E" w:rsidRPr="0062743E" w:rsidSect="00AF0D4B">
      <w:headerReference w:type="default" r:id="rId9"/>
      <w:footerReference w:type="default" r:id="rId10"/>
      <w:headerReference w:type="first" r:id="rId11"/>
      <w:footerReference w:type="first" r:id="rId12"/>
      <w:pgSz w:w="11906" w:h="16838" w:code="9"/>
      <w:pgMar w:top="2381" w:right="851" w:bottom="1644"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40136" w14:textId="77777777" w:rsidR="00834B43" w:rsidRDefault="00834B43" w:rsidP="00870475">
      <w:pPr>
        <w:spacing w:after="0" w:line="240" w:lineRule="auto"/>
      </w:pPr>
      <w:r>
        <w:separator/>
      </w:r>
    </w:p>
  </w:endnote>
  <w:endnote w:type="continuationSeparator" w:id="0">
    <w:p w14:paraId="04079FAF" w14:textId="77777777" w:rsidR="00834B43" w:rsidRDefault="00834B43"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BD7BE35-D1DE-4F83-AB7A-EE0A877EDB2B}"/>
    <w:embedBold r:id="rId2" w:fontKey="{1AB3AF04-9068-427A-B959-A8ABD1AE5F8C}"/>
    <w:embedItalic r:id="rId3" w:fontKey="{7FBDDFEE-368D-4946-8417-5F2469960DB5}"/>
  </w:font>
  <w:font w:name="Arial">
    <w:panose1 w:val="020B0604020202020204"/>
    <w:charset w:val="00"/>
    <w:family w:val="swiss"/>
    <w:pitch w:val="variable"/>
    <w:sig w:usb0="E0002EFF" w:usb1="C000785B"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9609F529-FF8A-475F-A04B-AF34BEC6A561}"/>
  </w:font>
  <w:font w:name="Tahoma">
    <w:panose1 w:val="020B0604030504040204"/>
    <w:charset w:val="00"/>
    <w:family w:val="swiss"/>
    <w:pitch w:val="variable"/>
    <w:sig w:usb0="E1002EFF" w:usb1="C000605B" w:usb2="00000029" w:usb3="00000000" w:csb0="000101FF" w:csb1="00000000"/>
    <w:embedRegular r:id="rId5" w:fontKey="{66E37059-9F5D-4D69-B304-2CC3C85206D7}"/>
  </w:font>
  <w:font w:name="Segoe UI Emoji">
    <w:panose1 w:val="020B0502040204020203"/>
    <w:charset w:val="00"/>
    <w:family w:val="swiss"/>
    <w:pitch w:val="variable"/>
    <w:sig w:usb0="00000003" w:usb1="02000000" w:usb2="00000000" w:usb3="00000000" w:csb0="00000001" w:csb1="00000000"/>
    <w:embedRegular r:id="rId6" w:fontKey="{E9696366-FC51-48BA-A9FC-C4930FCEC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3450F" w14:textId="10F72A20" w:rsidR="00AD52C9" w:rsidRPr="006D57F9" w:rsidRDefault="00AD52C9" w:rsidP="0015218A">
    <w:pPr>
      <w:spacing w:after="0"/>
      <w:jc w:val="right"/>
      <w:rPr>
        <w:b/>
      </w:rPr>
    </w:pPr>
    <w:r>
      <w:rPr>
        <w:noProof/>
      </w:rPr>
      <w:drawing>
        <wp:anchor distT="0" distB="0" distL="114300" distR="114300" simplePos="0" relativeHeight="251653632" behindDoc="0" locked="0" layoutInCell="1" allowOverlap="1" wp14:anchorId="6D16125F" wp14:editId="02CBC405">
          <wp:simplePos x="0" y="0"/>
          <wp:positionH relativeFrom="page">
            <wp:posOffset>528955</wp:posOffset>
          </wp:positionH>
          <wp:positionV relativeFrom="page">
            <wp:posOffset>9803765</wp:posOffset>
          </wp:positionV>
          <wp:extent cx="647700" cy="6800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14:anchorId="5E2BB0E2" wp14:editId="4D2DA95E">
              <wp:simplePos x="0" y="0"/>
              <wp:positionH relativeFrom="page">
                <wp:posOffset>6502400</wp:posOffset>
              </wp:positionH>
              <wp:positionV relativeFrom="page">
                <wp:posOffset>10045065</wp:posOffset>
              </wp:positionV>
              <wp:extent cx="259080" cy="821055"/>
              <wp:effectExtent l="57150" t="19050" r="26670" b="0"/>
              <wp:wrapNone/>
              <wp:docPr id="8" name="Group 1"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9" name="Straight Connector 2"/>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11" name="Oval 3"/>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A55FC" id="Group 1" o:spid="_x0000_s1026" alt="Title: brand symbol" style="position:absolute;margin-left:512pt;margin-top:790.95pt;width:20.4pt;height:64.65pt;rotation:5;z-index:25165465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6BC74EC4" wp14:editId="5825AA51">
              <wp:simplePos x="0" y="0"/>
              <wp:positionH relativeFrom="page">
                <wp:posOffset>3114675</wp:posOffset>
              </wp:positionH>
              <wp:positionV relativeFrom="page">
                <wp:posOffset>10117455</wp:posOffset>
              </wp:positionV>
              <wp:extent cx="3390900" cy="241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4C70C928" w14:textId="77777777" w:rsidR="00AD52C9" w:rsidRPr="00252FB7" w:rsidRDefault="00AD52C9"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4EC4" id="_x0000_t202" coordsize="21600,21600" o:spt="202" path="m,l,21600r21600,l21600,xe">
              <v:stroke joinstyle="miter"/>
              <v:path gradientshapeok="t" o:connecttype="rect"/>
            </v:shapetype>
            <v:shape id="Text Box 2" o:spid="_x0000_s1026" type="#_x0000_t202" style="position:absolute;left:0;text-align:left;margin-left:245.25pt;margin-top:796.65pt;width:26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" filled="f" stroked="f">
              <v:textbox>
                <w:txbxContent>
                  <w:p w14:paraId="4C70C928" w14:textId="77777777" w:rsidR="00AD52C9" w:rsidRPr="00252FB7" w:rsidRDefault="00AD52C9"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Pr="006D57F9">
      <w:rPr>
        <w:b/>
        <w:color w:val="062539"/>
        <w:sz w:val="18"/>
      </w:rPr>
      <w:fldChar w:fldCharType="begin"/>
    </w:r>
    <w:r w:rsidRPr="006D57F9">
      <w:rPr>
        <w:b/>
        <w:color w:val="062539"/>
        <w:sz w:val="18"/>
      </w:rPr>
      <w:instrText xml:space="preserve"> PAGE   \* MERGEFORMAT </w:instrText>
    </w:r>
    <w:r w:rsidRPr="006D57F9">
      <w:rPr>
        <w:b/>
        <w:color w:val="062539"/>
        <w:sz w:val="18"/>
      </w:rPr>
      <w:fldChar w:fldCharType="separate"/>
    </w:r>
    <w:r w:rsidR="00912F1E">
      <w:rPr>
        <w:b/>
        <w:noProof/>
        <w:color w:val="062539"/>
        <w:sz w:val="18"/>
      </w:rPr>
      <w:t>4</w:t>
    </w:r>
    <w:r w:rsidRPr="006D57F9">
      <w:rPr>
        <w:b/>
        <w:noProof/>
        <w:color w:val="06253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B0C1" w14:textId="301A8B03" w:rsidR="00AD52C9" w:rsidRPr="00AF0D4B" w:rsidRDefault="00AD52C9" w:rsidP="00AF0D4B">
    <w:pPr>
      <w:spacing w:after="0"/>
      <w:jc w:val="right"/>
      <w:rPr>
        <w:b/>
      </w:rPr>
    </w:pPr>
    <w:r w:rsidRPr="00AF0D4B">
      <w:rPr>
        <w:b/>
      </w:rPr>
      <w:fldChar w:fldCharType="begin"/>
    </w:r>
    <w:r w:rsidRPr="00AF0D4B">
      <w:rPr>
        <w:b/>
      </w:rPr>
      <w:instrText xml:space="preserve"> PAGE   \* MERGEFORMAT </w:instrText>
    </w:r>
    <w:r w:rsidRPr="00AF0D4B">
      <w:rPr>
        <w:b/>
      </w:rPr>
      <w:fldChar w:fldCharType="separate"/>
    </w:r>
    <w:r w:rsidR="00912F1E">
      <w:rPr>
        <w:b/>
        <w:noProof/>
      </w:rPr>
      <w:t>1</w:t>
    </w:r>
    <w:r w:rsidRPr="00AF0D4B">
      <w:rPr>
        <w:b/>
        <w:noProof/>
      </w:rPr>
      <w:fldChar w:fldCharType="end"/>
    </w:r>
    <w:r w:rsidRPr="00AF0D4B">
      <w:rPr>
        <w:b/>
        <w:noProof/>
        <w:lang w:eastAsia="en-AU"/>
      </w:rPr>
      <mc:AlternateContent>
        <mc:Choice Requires="wpg">
          <w:drawing>
            <wp:anchor distT="0" distB="0" distL="114300" distR="114300" simplePos="0" relativeHeight="251659776" behindDoc="0" locked="0" layoutInCell="1" allowOverlap="1" wp14:anchorId="09AF8695" wp14:editId="2DCAC39E">
              <wp:simplePos x="0" y="0"/>
              <wp:positionH relativeFrom="page">
                <wp:posOffset>6502400</wp:posOffset>
              </wp:positionH>
              <wp:positionV relativeFrom="page">
                <wp:posOffset>10045065</wp:posOffset>
              </wp:positionV>
              <wp:extent cx="259080" cy="821055"/>
              <wp:effectExtent l="44450" t="5715" r="48895" b="1905"/>
              <wp:wrapNone/>
              <wp:docPr id="2"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3"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4"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AD2AD3" id="Group 1" o:spid="_x0000_s1026" alt="Title: brand symbol" style="position:absolute;margin-left:512pt;margin-top:790.95pt;width:20.4pt;height:64.65pt;rotation:5;z-index:25165977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AAAANoAAAAPAAAAZHJzL2Rvd25yZXYueG1sRI/dagIx&#10;FITvC75DOII3olktFF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Nvoz8T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" filled="f" strokecolor="#0070c0" strokeweight="2pt">
                <v:stroke joinstyle="miter"/>
              </v:oval>
              <w10:wrap anchorx="page" anchory="page"/>
            </v:group>
          </w:pict>
        </mc:Fallback>
      </mc:AlternateContent>
    </w:r>
    <w:r w:rsidRPr="00AF0D4B">
      <w:rPr>
        <w:b/>
        <w:noProof/>
        <w:lang w:eastAsia="en-AU"/>
      </w:rPr>
      <mc:AlternateContent>
        <mc:Choice Requires="wps">
          <w:drawing>
            <wp:anchor distT="0" distB="0" distL="114300" distR="114300" simplePos="0" relativeHeight="251658752" behindDoc="0" locked="0" layoutInCell="1" allowOverlap="1" wp14:anchorId="56BF54CC" wp14:editId="0524EC22">
              <wp:simplePos x="0" y="0"/>
              <wp:positionH relativeFrom="page">
                <wp:posOffset>3186430</wp:posOffset>
              </wp:positionH>
              <wp:positionV relativeFrom="page">
                <wp:posOffset>10117455</wp:posOffset>
              </wp:positionV>
              <wp:extent cx="3390900" cy="241300"/>
              <wp:effectExtent l="0" t="1905" r="444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6547" w14:textId="77777777" w:rsidR="00AD52C9" w:rsidRPr="00252FB7" w:rsidRDefault="00AD52C9"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BF54CC" id="_x0000_t202" coordsize="21600,21600" o:spt="202" path="m,l,21600r21600,l21600,xe">
              <v:stroke joinstyle="miter"/>
              <v:path gradientshapeok="t" o:connecttype="rect"/>
            </v:shapetype>
            <v:shape id="_x0000_s1028" type="#_x0000_t202" style="position:absolute;left:0;text-align:left;margin-left:250.9pt;margin-top:796.65pt;width:267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" filled="f" stroked="f">
              <v:textbox>
                <w:txbxContent>
                  <w:p w14:paraId="2CF26547" w14:textId="77777777" w:rsidR="00AD52C9" w:rsidRPr="00252FB7" w:rsidRDefault="00AD52C9"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Pr="00AF0D4B">
      <w:rPr>
        <w:b/>
        <w:noProof/>
        <w:lang w:eastAsia="en-AU"/>
      </w:rPr>
      <w:drawing>
        <wp:anchor distT="0" distB="0" distL="114300" distR="114300" simplePos="0" relativeHeight="251657728" behindDoc="1" locked="0" layoutInCell="1" allowOverlap="1" wp14:anchorId="7483758B" wp14:editId="7241413E">
          <wp:simplePos x="0" y="0"/>
          <wp:positionH relativeFrom="page">
            <wp:posOffset>528955</wp:posOffset>
          </wp:positionH>
          <wp:positionV relativeFrom="page">
            <wp:posOffset>9803765</wp:posOffset>
          </wp:positionV>
          <wp:extent cx="647700" cy="680085"/>
          <wp:effectExtent l="0" t="0" r="0" b="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13EE1" w14:textId="77777777" w:rsidR="00834B43" w:rsidRDefault="00834B43" w:rsidP="00870475">
      <w:pPr>
        <w:spacing w:after="0" w:line="240" w:lineRule="auto"/>
      </w:pPr>
      <w:r>
        <w:separator/>
      </w:r>
    </w:p>
  </w:footnote>
  <w:footnote w:type="continuationSeparator" w:id="0">
    <w:p w14:paraId="28F4236F" w14:textId="77777777" w:rsidR="00834B43" w:rsidRDefault="00834B43"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7F547" w14:textId="77777777" w:rsidR="00AD52C9" w:rsidRPr="00AF0D4B" w:rsidRDefault="00AD52C9" w:rsidP="00AF0D4B">
    <w:r>
      <w:rPr>
        <w:noProof/>
      </w:rPr>
      <w:drawing>
        <wp:anchor distT="0" distB="0" distL="114300" distR="114300" simplePos="0" relativeHeight="251656704" behindDoc="1" locked="0" layoutInCell="1" allowOverlap="1" wp14:anchorId="4A50DB76" wp14:editId="1B001443">
          <wp:simplePos x="0" y="0"/>
          <wp:positionH relativeFrom="page">
            <wp:align>center</wp:align>
          </wp:positionH>
          <wp:positionV relativeFrom="page">
            <wp:posOffset>180340</wp:posOffset>
          </wp:positionV>
          <wp:extent cx="7094220" cy="1103630"/>
          <wp:effectExtent l="0" t="0" r="0" b="0"/>
          <wp:wrapNone/>
          <wp:docPr id="13" name="Picture 12"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BE86A" w14:textId="77777777" w:rsidR="00AD52C9" w:rsidRPr="00C12D98" w:rsidRDefault="00AD52C9" w:rsidP="00C12D98">
    <w:r>
      <w:rPr>
        <w:noProof/>
      </w:rPr>
      <w:drawing>
        <wp:anchor distT="0" distB="0" distL="114300" distR="114300" simplePos="0" relativeHeight="251660800" behindDoc="1" locked="0" layoutInCell="1" allowOverlap="1" wp14:anchorId="3803BBAB" wp14:editId="02436B96">
          <wp:simplePos x="0" y="0"/>
          <wp:positionH relativeFrom="page">
            <wp:posOffset>281305</wp:posOffset>
          </wp:positionH>
          <wp:positionV relativeFrom="page">
            <wp:posOffset>233680</wp:posOffset>
          </wp:positionV>
          <wp:extent cx="7094220" cy="1103630"/>
          <wp:effectExtent l="0" t="0" r="0" b="0"/>
          <wp:wrapNone/>
          <wp:docPr id="24" name="Picture 24"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0" locked="0" layoutInCell="1" allowOverlap="1" wp14:anchorId="6F831283" wp14:editId="126A0E33">
              <wp:simplePos x="0" y="0"/>
              <wp:positionH relativeFrom="column">
                <wp:posOffset>-130810</wp:posOffset>
              </wp:positionH>
              <wp:positionV relativeFrom="paragraph">
                <wp:posOffset>51435</wp:posOffset>
              </wp:positionV>
              <wp:extent cx="4385945" cy="773430"/>
              <wp:effectExtent l="12065" t="13335" r="12065"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7734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1EEC64" w14:textId="77777777" w:rsidR="00AD52C9" w:rsidRPr="00C12D98" w:rsidRDefault="00AD52C9" w:rsidP="00C12D98">
                          <w:pPr>
                            <w:pStyle w:val="Reversetitlepage"/>
                            <w:rPr>
                              <w:rFonts w:ascii="Gibson" w:hAnsi="Gibson"/>
                              <w:b/>
                              <w:color w:val="FFFFFF"/>
                              <w:sz w:val="72"/>
                              <w:szCs w:val="72"/>
                            </w:rPr>
                          </w:pPr>
                          <w:r>
                            <w:rPr>
                              <w:rFonts w:ascii="Gibson" w:hAnsi="Gibson"/>
                              <w:b/>
                              <w:color w:val="FFFFFF"/>
                              <w:sz w:val="72"/>
                              <w:szCs w:val="72"/>
                            </w:rPr>
                            <w:t xml:space="preserve">SMS assessment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831283" id="_x0000_t202" coordsize="21600,21600" o:spt="202" path="m,l,21600r21600,l21600,xe">
              <v:stroke joinstyle="miter"/>
              <v:path gradientshapeok="t" o:connecttype="rect"/>
            </v:shapetype>
            <v:shape id="_x0000_s1027" type="#_x0000_t202" style="position:absolute;margin-left:-10.3pt;margin-top:4.05pt;width:345.35pt;height:60.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" filled="f">
              <v:stroke opacity="0"/>
              <v:textbox style="mso-fit-shape-to-text:t">
                <w:txbxContent>
                  <w:p w14:paraId="7B1EEC64" w14:textId="77777777" w:rsidR="00AD52C9" w:rsidRPr="00C12D98" w:rsidRDefault="00AD52C9" w:rsidP="00C12D98">
                    <w:pPr>
                      <w:pStyle w:val="Reversetitlepage"/>
                      <w:rPr>
                        <w:rFonts w:ascii="Gibson" w:hAnsi="Gibson"/>
                        <w:b/>
                        <w:color w:val="FFFFFF"/>
                        <w:sz w:val="72"/>
                        <w:szCs w:val="72"/>
                      </w:rPr>
                    </w:pPr>
                    <w:r>
                      <w:rPr>
                        <w:rFonts w:ascii="Gibson" w:hAnsi="Gibson"/>
                        <w:b/>
                        <w:color w:val="FFFFFF"/>
                        <w:sz w:val="72"/>
                        <w:szCs w:val="72"/>
                      </w:rPr>
                      <w:t xml:space="preserve">SMS assessment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E889C96"/>
    <w:lvl w:ilvl="0">
      <w:start w:val="1"/>
      <w:numFmt w:val="decimal"/>
      <w:pStyle w:val="ListNumber"/>
      <w:lvlText w:val="%1."/>
      <w:lvlJc w:val="left"/>
      <w:pPr>
        <w:tabs>
          <w:tab w:val="num" w:pos="340"/>
        </w:tabs>
        <w:ind w:left="340" w:hanging="340"/>
      </w:pPr>
      <w:rPr>
        <w:rFonts w:hint="default"/>
      </w:rPr>
    </w:lvl>
  </w:abstractNum>
  <w:abstractNum w:abstractNumId="1" w15:restartNumberingAfterBreak="0">
    <w:nsid w:val="FFFFFF89"/>
    <w:multiLevelType w:val="singleLevel"/>
    <w:tmpl w:val="E81AAD3E"/>
    <w:lvl w:ilvl="0">
      <w:start w:val="1"/>
      <w:numFmt w:val="bullet"/>
      <w:lvlText w:val=""/>
      <w:lvlJc w:val="left"/>
      <w:pPr>
        <w:tabs>
          <w:tab w:val="num" w:pos="340"/>
        </w:tabs>
        <w:ind w:left="340" w:hanging="340"/>
      </w:pPr>
      <w:rPr>
        <w:rFonts w:ascii="Wingdings" w:hAnsi="Wingdings" w:hint="default"/>
      </w:rPr>
    </w:lvl>
  </w:abstractNum>
  <w:abstractNum w:abstractNumId="2"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num>
  <w:num w:numId="3">
    <w:abstractNumId w:val="2"/>
  </w:num>
  <w:num w:numId="4">
    <w:abstractNumId w:val="3"/>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gutterAtTop/>
  <w:proofState w:spelling="clean" w:grammar="clean"/>
  <w:attachedTemplate r:id="rId1"/>
  <w:stylePaneSortMethod w:val="0000"/>
  <w:documentProtection w:edit="forms" w:enforcement="1" w:cryptProviderType="rsaAES" w:cryptAlgorithmClass="hash" w:cryptAlgorithmType="typeAny" w:cryptAlgorithmSid="14" w:cryptSpinCount="100000" w:hash="oOwHfUs3qyA8uD22fpVijcAIZF1/cu6z/xHyve0bJD3VKNLs04TPNZmFwW776gwfovTgwQtl2J4B7NCeMwlwTg==" w:salt="5UBf0HKkYiyoOxFWRTMUj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45"/>
    <w:rsid w:val="00051FB0"/>
    <w:rsid w:val="000553C0"/>
    <w:rsid w:val="00063866"/>
    <w:rsid w:val="00071DD1"/>
    <w:rsid w:val="00080F9A"/>
    <w:rsid w:val="000814C9"/>
    <w:rsid w:val="000A52E3"/>
    <w:rsid w:val="000B5D4D"/>
    <w:rsid w:val="000C3F22"/>
    <w:rsid w:val="000C4D13"/>
    <w:rsid w:val="000C5442"/>
    <w:rsid w:val="000D1266"/>
    <w:rsid w:val="000D2029"/>
    <w:rsid w:val="000D3C96"/>
    <w:rsid w:val="00103336"/>
    <w:rsid w:val="00115A9F"/>
    <w:rsid w:val="00121FC5"/>
    <w:rsid w:val="00125AE3"/>
    <w:rsid w:val="00140412"/>
    <w:rsid w:val="001425BA"/>
    <w:rsid w:val="00144B7B"/>
    <w:rsid w:val="0015020B"/>
    <w:rsid w:val="0015218A"/>
    <w:rsid w:val="00157B1E"/>
    <w:rsid w:val="001730AE"/>
    <w:rsid w:val="00175C56"/>
    <w:rsid w:val="00187C40"/>
    <w:rsid w:val="001A291F"/>
    <w:rsid w:val="001A2F07"/>
    <w:rsid w:val="001A4A83"/>
    <w:rsid w:val="001C02CD"/>
    <w:rsid w:val="001C051D"/>
    <w:rsid w:val="001C0DEB"/>
    <w:rsid w:val="001C64CE"/>
    <w:rsid w:val="001D06E1"/>
    <w:rsid w:val="001D5170"/>
    <w:rsid w:val="001E423A"/>
    <w:rsid w:val="001E5DC9"/>
    <w:rsid w:val="002100B0"/>
    <w:rsid w:val="00221A19"/>
    <w:rsid w:val="002250FE"/>
    <w:rsid w:val="002272F4"/>
    <w:rsid w:val="0023752D"/>
    <w:rsid w:val="002376B4"/>
    <w:rsid w:val="0025015C"/>
    <w:rsid w:val="00252FB7"/>
    <w:rsid w:val="00253965"/>
    <w:rsid w:val="0027446D"/>
    <w:rsid w:val="00276E57"/>
    <w:rsid w:val="002903A6"/>
    <w:rsid w:val="00295B2A"/>
    <w:rsid w:val="002975D5"/>
    <w:rsid w:val="002B443D"/>
    <w:rsid w:val="002B667D"/>
    <w:rsid w:val="002C38D8"/>
    <w:rsid w:val="002C4D41"/>
    <w:rsid w:val="002C609A"/>
    <w:rsid w:val="002E7B51"/>
    <w:rsid w:val="003977A6"/>
    <w:rsid w:val="003C4B34"/>
    <w:rsid w:val="003E26A3"/>
    <w:rsid w:val="003E54C4"/>
    <w:rsid w:val="003F198D"/>
    <w:rsid w:val="003F303E"/>
    <w:rsid w:val="004048A5"/>
    <w:rsid w:val="0041264E"/>
    <w:rsid w:val="004209F1"/>
    <w:rsid w:val="004327C0"/>
    <w:rsid w:val="00440763"/>
    <w:rsid w:val="004458ED"/>
    <w:rsid w:val="00450475"/>
    <w:rsid w:val="004611B1"/>
    <w:rsid w:val="00494E8C"/>
    <w:rsid w:val="004A6347"/>
    <w:rsid w:val="004C3063"/>
    <w:rsid w:val="004E336A"/>
    <w:rsid w:val="004E43CC"/>
    <w:rsid w:val="00510902"/>
    <w:rsid w:val="00543D29"/>
    <w:rsid w:val="005448F4"/>
    <w:rsid w:val="00552143"/>
    <w:rsid w:val="00553161"/>
    <w:rsid w:val="00571A6F"/>
    <w:rsid w:val="005838DC"/>
    <w:rsid w:val="00587395"/>
    <w:rsid w:val="00590982"/>
    <w:rsid w:val="005B23E6"/>
    <w:rsid w:val="005C174A"/>
    <w:rsid w:val="005D1BFF"/>
    <w:rsid w:val="005D6E77"/>
    <w:rsid w:val="005E3058"/>
    <w:rsid w:val="005E7C45"/>
    <w:rsid w:val="00604D0E"/>
    <w:rsid w:val="006140F3"/>
    <w:rsid w:val="0062743E"/>
    <w:rsid w:val="0063069B"/>
    <w:rsid w:val="006347C4"/>
    <w:rsid w:val="0065479E"/>
    <w:rsid w:val="00663994"/>
    <w:rsid w:val="00672AB6"/>
    <w:rsid w:val="0067629F"/>
    <w:rsid w:val="00682DC1"/>
    <w:rsid w:val="00686E98"/>
    <w:rsid w:val="00697123"/>
    <w:rsid w:val="006A6577"/>
    <w:rsid w:val="006A749D"/>
    <w:rsid w:val="006B605D"/>
    <w:rsid w:val="006D57F9"/>
    <w:rsid w:val="006F0894"/>
    <w:rsid w:val="006F2BF5"/>
    <w:rsid w:val="0074205E"/>
    <w:rsid w:val="00754464"/>
    <w:rsid w:val="0076239B"/>
    <w:rsid w:val="007733FC"/>
    <w:rsid w:val="00781D50"/>
    <w:rsid w:val="007905FE"/>
    <w:rsid w:val="00791BE2"/>
    <w:rsid w:val="007A580F"/>
    <w:rsid w:val="007B2D74"/>
    <w:rsid w:val="007C035A"/>
    <w:rsid w:val="007C04C6"/>
    <w:rsid w:val="007F7122"/>
    <w:rsid w:val="007F7DA6"/>
    <w:rsid w:val="008012C8"/>
    <w:rsid w:val="008108AC"/>
    <w:rsid w:val="00827381"/>
    <w:rsid w:val="00834B43"/>
    <w:rsid w:val="008428C7"/>
    <w:rsid w:val="00870475"/>
    <w:rsid w:val="00875464"/>
    <w:rsid w:val="0087676B"/>
    <w:rsid w:val="0088241A"/>
    <w:rsid w:val="0088253F"/>
    <w:rsid w:val="008A0BF6"/>
    <w:rsid w:val="008B100C"/>
    <w:rsid w:val="008B5FF0"/>
    <w:rsid w:val="008C3B28"/>
    <w:rsid w:val="008D0020"/>
    <w:rsid w:val="008D463F"/>
    <w:rsid w:val="008F6767"/>
    <w:rsid w:val="008F705B"/>
    <w:rsid w:val="00905A44"/>
    <w:rsid w:val="00912F1E"/>
    <w:rsid w:val="00920DC2"/>
    <w:rsid w:val="00932866"/>
    <w:rsid w:val="00937F7D"/>
    <w:rsid w:val="00942A8F"/>
    <w:rsid w:val="00957095"/>
    <w:rsid w:val="00961E16"/>
    <w:rsid w:val="009633CA"/>
    <w:rsid w:val="00963DC9"/>
    <w:rsid w:val="00967FD7"/>
    <w:rsid w:val="009B591D"/>
    <w:rsid w:val="009C0F5D"/>
    <w:rsid w:val="009C11A2"/>
    <w:rsid w:val="009C20D8"/>
    <w:rsid w:val="009D0A45"/>
    <w:rsid w:val="009D557D"/>
    <w:rsid w:val="009F2B2E"/>
    <w:rsid w:val="00A00BC5"/>
    <w:rsid w:val="00A03558"/>
    <w:rsid w:val="00A31C0A"/>
    <w:rsid w:val="00A33092"/>
    <w:rsid w:val="00A3606B"/>
    <w:rsid w:val="00A367D5"/>
    <w:rsid w:val="00A44B6D"/>
    <w:rsid w:val="00A70FF0"/>
    <w:rsid w:val="00A74DD7"/>
    <w:rsid w:val="00A77CFA"/>
    <w:rsid w:val="00A80F8B"/>
    <w:rsid w:val="00AA3517"/>
    <w:rsid w:val="00AB0350"/>
    <w:rsid w:val="00AD52C9"/>
    <w:rsid w:val="00AF0D4B"/>
    <w:rsid w:val="00B1357A"/>
    <w:rsid w:val="00B20347"/>
    <w:rsid w:val="00B3202B"/>
    <w:rsid w:val="00B37BD7"/>
    <w:rsid w:val="00B72A32"/>
    <w:rsid w:val="00B74998"/>
    <w:rsid w:val="00B86C7A"/>
    <w:rsid w:val="00BA22CA"/>
    <w:rsid w:val="00BB0D31"/>
    <w:rsid w:val="00BB3C59"/>
    <w:rsid w:val="00BB5F3C"/>
    <w:rsid w:val="00BF1358"/>
    <w:rsid w:val="00BF62F2"/>
    <w:rsid w:val="00C12D98"/>
    <w:rsid w:val="00C53CD0"/>
    <w:rsid w:val="00C54830"/>
    <w:rsid w:val="00C60FB8"/>
    <w:rsid w:val="00C64C27"/>
    <w:rsid w:val="00C64D7A"/>
    <w:rsid w:val="00C66FE6"/>
    <w:rsid w:val="00C70901"/>
    <w:rsid w:val="00C904B8"/>
    <w:rsid w:val="00C94F8A"/>
    <w:rsid w:val="00CA0C36"/>
    <w:rsid w:val="00CC4530"/>
    <w:rsid w:val="00CD414A"/>
    <w:rsid w:val="00CF5B40"/>
    <w:rsid w:val="00D0120D"/>
    <w:rsid w:val="00D0606A"/>
    <w:rsid w:val="00D161CC"/>
    <w:rsid w:val="00D32AFA"/>
    <w:rsid w:val="00D40061"/>
    <w:rsid w:val="00D40B42"/>
    <w:rsid w:val="00D4317C"/>
    <w:rsid w:val="00D474EF"/>
    <w:rsid w:val="00D527A3"/>
    <w:rsid w:val="00D72913"/>
    <w:rsid w:val="00D91158"/>
    <w:rsid w:val="00DB6259"/>
    <w:rsid w:val="00DC249D"/>
    <w:rsid w:val="00DC73DE"/>
    <w:rsid w:val="00DD5122"/>
    <w:rsid w:val="00DE09EC"/>
    <w:rsid w:val="00E55251"/>
    <w:rsid w:val="00E70942"/>
    <w:rsid w:val="00E754F0"/>
    <w:rsid w:val="00E859D1"/>
    <w:rsid w:val="00EA1E5E"/>
    <w:rsid w:val="00EA2106"/>
    <w:rsid w:val="00EA639F"/>
    <w:rsid w:val="00EC32FE"/>
    <w:rsid w:val="00EC7259"/>
    <w:rsid w:val="00EF6674"/>
    <w:rsid w:val="00F20987"/>
    <w:rsid w:val="00F24354"/>
    <w:rsid w:val="00F55D51"/>
    <w:rsid w:val="00F608CC"/>
    <w:rsid w:val="00F75412"/>
    <w:rsid w:val="00F764F7"/>
    <w:rsid w:val="00F96821"/>
    <w:rsid w:val="00FA4C22"/>
    <w:rsid w:val="00FB0F04"/>
    <w:rsid w:val="00FB314F"/>
    <w:rsid w:val="00FE4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2A0761"/>
  <w15:chartTrackingRefBased/>
  <w15:docId w15:val="{1011650A-5BF6-491F-8649-1BC85193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122"/>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CF5B40"/>
    <w:pPr>
      <w:spacing w:before="360" w:after="120"/>
      <w:outlineLvl w:val="0"/>
    </w:pPr>
    <w:rPr>
      <w:rFonts w:ascii="Gibson" w:hAnsi="Gibson"/>
      <w:color w:val="062539"/>
      <w:sz w:val="48"/>
      <w:szCs w:val="60"/>
    </w:rPr>
  </w:style>
  <w:style w:type="paragraph" w:styleId="Heading2">
    <w:name w:val="heading 2"/>
    <w:basedOn w:val="Normal"/>
    <w:next w:val="BodyText"/>
    <w:link w:val="Heading2Char"/>
    <w:uiPriority w:val="9"/>
    <w:qFormat/>
    <w:rsid w:val="00CF5B40"/>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CF5B40"/>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CF5B40"/>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A74DD7"/>
    <w:pPr>
      <w:keepNext/>
      <w:keepLines/>
      <w:spacing w:before="360" w:after="120"/>
      <w:outlineLvl w:val="4"/>
    </w:pPr>
    <w:rPr>
      <w:rFonts w:eastAsia="MS Gothic"/>
      <w:b/>
      <w:color w:val="117DBB"/>
      <w:sz w:val="26"/>
    </w:rPr>
  </w:style>
  <w:style w:type="paragraph" w:styleId="Heading6">
    <w:name w:val="heading 6"/>
    <w:basedOn w:val="Normal"/>
    <w:next w:val="BodyText"/>
    <w:link w:val="Heading6Char"/>
    <w:uiPriority w:val="9"/>
    <w:qFormat/>
    <w:rsid w:val="00CF5B40"/>
    <w:pPr>
      <w:spacing w:before="360" w:after="120" w:line="240" w:lineRule="auto"/>
      <w:outlineLvl w:val="5"/>
    </w:pPr>
    <w:rPr>
      <w:rFonts w:ascii="Gibson" w:hAnsi="Gibson" w:cs="Myriad Pro"/>
      <w:b/>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CF5B40"/>
    <w:rPr>
      <w:rFonts w:ascii="Gibson" w:hAnsi="Gibson" w:cs="Myriad Pro"/>
      <w:b/>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CF5B40"/>
    <w:rPr>
      <w:rFonts w:ascii="Gibson" w:hAnsi="Gibson" w:cs="Myriad Pro"/>
      <w:color w:val="062539"/>
      <w:sz w:val="28"/>
      <w:szCs w:val="22"/>
      <w:lang w:eastAsia="en-US"/>
    </w:rPr>
  </w:style>
  <w:style w:type="character" w:customStyle="1" w:styleId="Heading5Char">
    <w:name w:val="Heading 5 Char"/>
    <w:link w:val="Heading5"/>
    <w:uiPriority w:val="9"/>
    <w:rsid w:val="00A74DD7"/>
    <w:rPr>
      <w:rFonts w:ascii="Arial" w:eastAsia="MS Gothic" w:hAnsi="Arial" w:cs="Times New Roman"/>
      <w:b/>
      <w:color w:val="117DBB"/>
      <w:sz w:val="26"/>
    </w:rPr>
  </w:style>
  <w:style w:type="character" w:customStyle="1" w:styleId="Heading1Char">
    <w:name w:val="Heading 1 Char"/>
    <w:link w:val="Heading1"/>
    <w:uiPriority w:val="9"/>
    <w:rsid w:val="00CF5B40"/>
    <w:rPr>
      <w:rFonts w:ascii="Gibson" w:hAnsi="Gibson"/>
      <w:color w:val="062539"/>
      <w:sz w:val="48"/>
      <w:szCs w:val="60"/>
      <w:lang w:eastAsia="en-US"/>
    </w:rPr>
  </w:style>
  <w:style w:type="character" w:customStyle="1" w:styleId="Heading2Char">
    <w:name w:val="Heading 2 Char"/>
    <w:link w:val="Heading2"/>
    <w:uiPriority w:val="9"/>
    <w:rsid w:val="00CF5B40"/>
    <w:rPr>
      <w:rFonts w:ascii="Gibson" w:hAnsi="Gibson"/>
      <w:bCs/>
      <w:color w:val="117DBB"/>
      <w:sz w:val="40"/>
      <w:szCs w:val="40"/>
      <w:lang w:eastAsia="en-US"/>
    </w:rPr>
  </w:style>
  <w:style w:type="character" w:customStyle="1" w:styleId="Heading3Char">
    <w:name w:val="Heading 3 Char"/>
    <w:link w:val="Heading3"/>
    <w:uiPriority w:val="9"/>
    <w:rsid w:val="00CF5B40"/>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AF0D4B"/>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qFormat/>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CF5B40"/>
    <w:pPr>
      <w:numPr>
        <w:numId w:val="4"/>
      </w:numPr>
      <w:autoSpaceDE w:val="0"/>
      <w:autoSpaceDN w:val="0"/>
      <w:adjustRightInd w:val="0"/>
      <w:spacing w:before="120" w:after="120" w:line="240" w:lineRule="atLeast"/>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CF5B40"/>
    <w:pPr>
      <w:numPr>
        <w:ilvl w:val="1"/>
        <w:numId w:val="4"/>
      </w:numPr>
      <w:autoSpaceDE w:val="0"/>
      <w:autoSpaceDN w:val="0"/>
      <w:adjustRightInd w:val="0"/>
      <w:spacing w:before="120" w:after="120" w:line="240" w:lineRule="atLeast"/>
    </w:pPr>
    <w:rPr>
      <w:rFonts w:ascii="Gibson" w:eastAsia="Times New Roman" w:hAnsi="Gibson" w:cs="Arial"/>
      <w:color w:val="0070C0"/>
      <w:sz w:val="40"/>
      <w:lang w:eastAsia="en-AU"/>
    </w:rPr>
  </w:style>
  <w:style w:type="character" w:customStyle="1" w:styleId="Headingnumber1Char">
    <w:name w:val="Heading number 1 Char"/>
    <w:link w:val="Headingnumber1"/>
    <w:rsid w:val="00CF5B40"/>
    <w:rPr>
      <w:rFonts w:ascii="Gibson" w:eastAsia="Times New Roman" w:hAnsi="Gibson" w:cs="Arial"/>
      <w:sz w:val="48"/>
      <w:szCs w:val="22"/>
    </w:rPr>
  </w:style>
  <w:style w:type="paragraph" w:customStyle="1" w:styleId="Headingnumber3">
    <w:name w:val="Heading number 3"/>
    <w:basedOn w:val="ListParagraph"/>
    <w:link w:val="Headingnumber3Char"/>
    <w:qFormat/>
    <w:rsid w:val="00CF5B40"/>
    <w:pPr>
      <w:numPr>
        <w:ilvl w:val="2"/>
        <w:numId w:val="4"/>
      </w:numPr>
      <w:autoSpaceDE w:val="0"/>
      <w:autoSpaceDN w:val="0"/>
      <w:adjustRightInd w:val="0"/>
      <w:spacing w:before="120" w:after="120" w:line="240" w:lineRule="atLeast"/>
    </w:pPr>
    <w:rPr>
      <w:rFonts w:ascii="Gibson" w:eastAsia="Times New Roman" w:hAnsi="Gibson" w:cs="Arial"/>
      <w:color w:val="A6A6A6"/>
      <w:sz w:val="32"/>
      <w:lang w:eastAsia="en-AU"/>
    </w:rPr>
  </w:style>
  <w:style w:type="character" w:customStyle="1" w:styleId="Headingnumber2Char">
    <w:name w:val="Heading number 2 Char"/>
    <w:link w:val="Headingnumber2"/>
    <w:rsid w:val="00CF5B4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CF5B40"/>
    <w:pPr>
      <w:numPr>
        <w:ilvl w:val="3"/>
        <w:numId w:val="4"/>
      </w:numPr>
      <w:autoSpaceDE w:val="0"/>
      <w:autoSpaceDN w:val="0"/>
      <w:adjustRightInd w:val="0"/>
      <w:spacing w:before="120" w:after="120" w:line="240" w:lineRule="atLeast"/>
    </w:pPr>
    <w:rPr>
      <w:rFonts w:ascii="Gibson" w:eastAsia="Times New Roman" w:hAnsi="Gibson" w:cs="Arial"/>
      <w:color w:val="00ABE6"/>
      <w:sz w:val="28"/>
      <w:lang w:eastAsia="en-AU"/>
    </w:rPr>
  </w:style>
  <w:style w:type="character" w:customStyle="1" w:styleId="Headingnumber3Char">
    <w:name w:val="Heading number 3 Char"/>
    <w:link w:val="Headingnumber3"/>
    <w:rsid w:val="00CF5B40"/>
    <w:rPr>
      <w:rFonts w:ascii="Gibson" w:eastAsia="Times New Roman" w:hAnsi="Gibson" w:cs="Arial"/>
      <w:color w:val="A6A6A6"/>
      <w:sz w:val="32"/>
      <w:szCs w:val="22"/>
    </w:rPr>
  </w:style>
  <w:style w:type="character" w:customStyle="1" w:styleId="Headingnumber4Char">
    <w:name w:val="Heading number 4 Char"/>
    <w:link w:val="Headingnumber4"/>
    <w:rsid w:val="00CF5B40"/>
    <w:rPr>
      <w:rFonts w:ascii="Gibson" w:eastAsia="Times New Roman" w:hAnsi="Gibson" w:cs="Arial"/>
      <w:color w:val="00ABE6"/>
      <w:sz w:val="28"/>
      <w:szCs w:val="22"/>
    </w:rPr>
  </w:style>
  <w:style w:type="paragraph" w:styleId="ListParagraph">
    <w:name w:val="List Paragraph"/>
    <w:basedOn w:val="Normal"/>
    <w:uiPriority w:val="34"/>
    <w:semiHidden/>
    <w:rsid w:val="00CC4530"/>
    <w:pPr>
      <w:ind w:left="720"/>
      <w:contextualSpacing/>
    </w:pPr>
  </w:style>
  <w:style w:type="paragraph" w:customStyle="1" w:styleId="seriestitle0">
    <w:name w:val="series title"/>
    <w:basedOn w:val="Normal"/>
    <w:autoRedefine/>
    <w:rsid w:val="000C5442"/>
    <w:pPr>
      <w:tabs>
        <w:tab w:val="left" w:pos="340"/>
      </w:tabs>
      <w:spacing w:before="480" w:after="0" w:line="480" w:lineRule="exact"/>
    </w:pPr>
    <w:rPr>
      <w:rFonts w:eastAsia="Arial" w:cs="Arial"/>
      <w:caps/>
      <w:color w:val="858687"/>
      <w:sz w:val="32"/>
      <w:szCs w:val="28"/>
    </w:rPr>
  </w:style>
  <w:style w:type="paragraph" w:customStyle="1" w:styleId="issuedateauthorlocation">
    <w:name w:val="issue/date/author/location"/>
    <w:basedOn w:val="Normal"/>
    <w:rsid w:val="000C5442"/>
    <w:pPr>
      <w:tabs>
        <w:tab w:val="left" w:pos="340"/>
      </w:tabs>
      <w:spacing w:before="35" w:after="0" w:line="240" w:lineRule="auto"/>
      <w:ind w:right="-20"/>
    </w:pPr>
    <w:rPr>
      <w:rFonts w:eastAsia="Arial"/>
      <w:b/>
      <w:color w:val="808080"/>
    </w:rPr>
  </w:style>
  <w:style w:type="paragraph" w:customStyle="1" w:styleId="Submissionoptions">
    <w:name w:val="Submission options"/>
    <w:basedOn w:val="Normal"/>
    <w:rsid w:val="000C5442"/>
    <w:pPr>
      <w:numPr>
        <w:numId w:val="5"/>
      </w:numPr>
      <w:tabs>
        <w:tab w:val="left" w:pos="284"/>
      </w:tabs>
      <w:spacing w:after="0" w:line="240" w:lineRule="auto"/>
    </w:pPr>
    <w:rPr>
      <w:rFonts w:eastAsia="Times New Roman"/>
      <w:sz w:val="18"/>
      <w:szCs w:val="24"/>
      <w:lang w:eastAsia="en-AU"/>
    </w:rPr>
  </w:style>
  <w:style w:type="paragraph" w:customStyle="1" w:styleId="Tabletext">
    <w:name w:val="Table text"/>
    <w:basedOn w:val="BodyText"/>
    <w:link w:val="TabletextChar"/>
    <w:uiPriority w:val="79"/>
    <w:rsid w:val="008C3B28"/>
    <w:pPr>
      <w:spacing w:before="120" w:after="120" w:line="200" w:lineRule="atLeast"/>
    </w:pPr>
    <w:rPr>
      <w:rFonts w:eastAsia="Times New Roman" w:cs="Times New Roman"/>
      <w:lang w:eastAsia="en-GB"/>
    </w:rPr>
  </w:style>
  <w:style w:type="character" w:customStyle="1" w:styleId="TabletextChar">
    <w:name w:val="Table text Char"/>
    <w:link w:val="Tabletext"/>
    <w:uiPriority w:val="79"/>
    <w:rsid w:val="008C3B28"/>
    <w:rPr>
      <w:rFonts w:ascii="Arial" w:eastAsia="Times New Roman" w:hAnsi="Arial"/>
      <w:sz w:val="22"/>
      <w:szCs w:val="22"/>
      <w:lang w:eastAsia="en-GB"/>
    </w:rPr>
  </w:style>
  <w:style w:type="table" w:customStyle="1" w:styleId="TableGridLight1">
    <w:name w:val="Table Grid Light1"/>
    <w:basedOn w:val="TableNormal"/>
    <w:uiPriority w:val="40"/>
    <w:locked/>
    <w:rsid w:val="008C3B28"/>
    <w:pPr>
      <w:spacing w:before="40"/>
    </w:pPr>
    <w:rPr>
      <w:rFonts w:ascii="Arial" w:eastAsiaTheme="minorHAnsi" w:hAnsi="Arial" w:cstheme="minorBidi"/>
      <w:sz w:val="22"/>
      <w:szCs w:val="22"/>
      <w:lang w:eastAsia="en-US"/>
    </w:rPr>
    <w:tblPr>
      <w:tblStyleColBandSize w:val="1"/>
      <w:tblCellSpacing w:w="14" w:type="dxa"/>
      <w:tblCellMar>
        <w:top w:w="57" w:type="dxa"/>
        <w:left w:w="85" w:type="dxa"/>
        <w:right w:w="0" w:type="dxa"/>
      </w:tblCellMar>
    </w:tblPr>
    <w:trPr>
      <w:tblCellSpacing w:w="14" w:type="dxa"/>
    </w:trPr>
  </w:style>
  <w:style w:type="table" w:customStyle="1" w:styleId="HiddenTable">
    <w:name w:val="Hidden Table"/>
    <w:basedOn w:val="TableNormal"/>
    <w:uiPriority w:val="99"/>
    <w:rsid w:val="008C3B28"/>
    <w:pPr>
      <w:spacing w:before="40" w:after="57" w:line="276" w:lineRule="auto"/>
    </w:pPr>
    <w:rPr>
      <w:rFonts w:ascii="Arial" w:eastAsiaTheme="minorHAnsi" w:hAnsi="Arial"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0" w:type="dxa"/>
      </w:tblCellMar>
    </w:tblPr>
  </w:style>
  <w:style w:type="paragraph" w:styleId="ListBullet">
    <w:name w:val="List Bullet"/>
    <w:basedOn w:val="Normal"/>
    <w:rsid w:val="009D0A45"/>
    <w:pPr>
      <w:numPr>
        <w:numId w:val="7"/>
      </w:numPr>
      <w:spacing w:after="80" w:line="240" w:lineRule="atLeast"/>
    </w:pPr>
    <w:rPr>
      <w:rFonts w:eastAsia="Times New Roman"/>
      <w:sz w:val="20"/>
      <w:szCs w:val="20"/>
    </w:rPr>
  </w:style>
  <w:style w:type="paragraph" w:styleId="ListNumber">
    <w:name w:val="List Number"/>
    <w:basedOn w:val="Normal"/>
    <w:rsid w:val="009D0A45"/>
    <w:pPr>
      <w:numPr>
        <w:numId w:val="8"/>
      </w:numPr>
      <w:spacing w:after="80" w:line="240" w:lineRule="atLeast"/>
    </w:pPr>
    <w:rPr>
      <w:rFonts w:eastAsia="Times New Roman"/>
      <w:sz w:val="20"/>
      <w:szCs w:val="20"/>
    </w:rPr>
  </w:style>
  <w:style w:type="character" w:styleId="CommentReference">
    <w:name w:val="annotation reference"/>
    <w:basedOn w:val="DefaultParagraphFont"/>
    <w:uiPriority w:val="99"/>
    <w:semiHidden/>
    <w:unhideWhenUsed/>
    <w:rsid w:val="00AD52C9"/>
    <w:rPr>
      <w:sz w:val="16"/>
      <w:szCs w:val="16"/>
    </w:rPr>
  </w:style>
  <w:style w:type="paragraph" w:styleId="CommentText">
    <w:name w:val="annotation text"/>
    <w:basedOn w:val="Normal"/>
    <w:link w:val="CommentTextChar"/>
    <w:uiPriority w:val="99"/>
    <w:semiHidden/>
    <w:unhideWhenUsed/>
    <w:rsid w:val="00AD52C9"/>
    <w:pPr>
      <w:spacing w:line="240" w:lineRule="auto"/>
    </w:pPr>
    <w:rPr>
      <w:sz w:val="20"/>
      <w:szCs w:val="20"/>
    </w:rPr>
  </w:style>
  <w:style w:type="character" w:customStyle="1" w:styleId="CommentTextChar">
    <w:name w:val="Comment Text Char"/>
    <w:basedOn w:val="DefaultParagraphFont"/>
    <w:link w:val="CommentText"/>
    <w:uiPriority w:val="99"/>
    <w:semiHidden/>
    <w:rsid w:val="00AD52C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D52C9"/>
    <w:rPr>
      <w:b/>
      <w:bCs/>
    </w:rPr>
  </w:style>
  <w:style w:type="character" w:customStyle="1" w:styleId="CommentSubjectChar">
    <w:name w:val="Comment Subject Char"/>
    <w:basedOn w:val="CommentTextChar"/>
    <w:link w:val="CommentSubject"/>
    <w:uiPriority w:val="99"/>
    <w:semiHidden/>
    <w:rsid w:val="00AD52C9"/>
    <w:rPr>
      <w:rFonts w:ascii="Arial" w:hAnsi="Arial"/>
      <w:b/>
      <w:bCs/>
      <w:lang w:eastAsia="en-US"/>
    </w:rPr>
  </w:style>
  <w:style w:type="paragraph" w:styleId="Revision">
    <w:name w:val="Revision"/>
    <w:hidden/>
    <w:uiPriority w:val="99"/>
    <w:semiHidden/>
    <w:rsid w:val="00AD52C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opk\Documents\Templates%20Dec%202017\Resources%20Regulator%20form%20template%20updated%20April%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
</root>
</file>

<file path=customXml/itemProps1.xml><?xml version="1.0" encoding="utf-8"?>
<ds:datastoreItem xmlns:ds="http://schemas.openxmlformats.org/officeDocument/2006/customXml" ds:itemID="{1E19541D-DC9B-4B5D-A3B1-97C8B97D11CF}">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Resources Regulator form template updated April 2018.dotx</Template>
  <TotalTime>1</TotalTime>
  <Pages>16</Pages>
  <Words>4743</Words>
  <Characters>27037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Kirsten Stoop</dc:creator>
  <cp:keywords>mines, mining, NSW Resources Regulator, mine safety, NSW mine safety, compliance, enforcement</cp:keywords>
  <cp:lastModifiedBy>Nicholas Shields</cp:lastModifiedBy>
  <cp:revision>2</cp:revision>
  <cp:lastPrinted>2017-12-04T06:06:00Z</cp:lastPrinted>
  <dcterms:created xsi:type="dcterms:W3CDTF">2021-08-06T05:02:00Z</dcterms:created>
  <dcterms:modified xsi:type="dcterms:W3CDTF">2021-08-06T05:02:00Z</dcterms:modified>
</cp:coreProperties>
</file>