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758A" w14:textId="5EE1234A" w:rsidR="008E1BEC" w:rsidRPr="00516538" w:rsidRDefault="00545F6A" w:rsidP="00516538">
      <w:pPr>
        <w:pStyle w:val="Smallbodycopy"/>
      </w:pPr>
      <w:r>
        <w:t>December</w:t>
      </w:r>
      <w:r w:rsidR="00072660">
        <w:t xml:space="preserve"> </w:t>
      </w:r>
      <w:r w:rsidR="00A77DD0">
        <w:t>2022</w:t>
      </w:r>
    </w:p>
    <w:p w14:paraId="4554EF93" w14:textId="2C0AC820" w:rsidR="00A77DD0" w:rsidRPr="00D14277" w:rsidRDefault="00545F6A" w:rsidP="00D14277">
      <w:pPr>
        <w:pStyle w:val="Header"/>
      </w:pPr>
      <w:r w:rsidRPr="00D14277">
        <w:t>Notification that nominee is a competent person</w:t>
      </w:r>
    </w:p>
    <w:p w14:paraId="30890BEB" w14:textId="77777777" w:rsidR="00545F6A" w:rsidRDefault="00545F6A" w:rsidP="00D14277">
      <w:pPr>
        <w:pStyle w:val="Heading2NoLine"/>
      </w:pPr>
      <w:r>
        <w:t>About this form</w:t>
      </w:r>
    </w:p>
    <w:p w14:paraId="169B8DEB" w14:textId="639DA8AE" w:rsidR="00072660" w:rsidRPr="00072660" w:rsidRDefault="00545F6A" w:rsidP="00072660">
      <w:pPr>
        <w:pStyle w:val="BodyText"/>
      </w:pPr>
      <w:r w:rsidRPr="00545F6A">
        <w:t>Under section 180 of the Work Health and Safety (Mines and Petroleum Sites) Regulation 2022, the NSW Resources Regulator may exempt a person, or class of persons, from any provision of the Regulation.</w:t>
      </w:r>
    </w:p>
    <w:p w14:paraId="68A03DB2" w14:textId="45885DB9" w:rsidR="002A1E81" w:rsidRDefault="00545F6A" w:rsidP="00545F6A">
      <w:pPr>
        <w:pStyle w:val="Heading2NoLine"/>
      </w:pPr>
      <w:r>
        <w:t>Details of mine operator making the notification</w:t>
      </w:r>
    </w:p>
    <w:tbl>
      <w:tblPr>
        <w:tblStyle w:val="ListTable4-Accent2"/>
        <w:tblW w:w="0" w:type="auto"/>
        <w:tblLook w:val="0620" w:firstRow="1" w:lastRow="0" w:firstColumn="0" w:lastColumn="0" w:noHBand="1" w:noVBand="1"/>
        <w:tblDescription w:val="1st Transferee/s details"/>
      </w:tblPr>
      <w:tblGrid>
        <w:gridCol w:w="2552"/>
        <w:gridCol w:w="3538"/>
        <w:gridCol w:w="1135"/>
        <w:gridCol w:w="2403"/>
      </w:tblGrid>
      <w:tr w:rsidR="00545F6A" w:rsidRPr="009F4CAD" w14:paraId="6E1C2B5A"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6626807D" w14:textId="3A8F445A" w:rsidR="00545F6A" w:rsidRPr="009F4CAD" w:rsidRDefault="00545F6A" w:rsidP="00DE2F13">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Full name of mine operator</w:t>
            </w:r>
          </w:p>
        </w:tc>
      </w:tr>
      <w:tr w:rsidR="00545F6A" w:rsidRPr="009F4CAD" w14:paraId="3E06F18A" w14:textId="77777777" w:rsidTr="00DE2F13">
        <w:tc>
          <w:tcPr>
            <w:tcW w:w="2552" w:type="dxa"/>
            <w:vMerge w:val="restart"/>
          </w:tcPr>
          <w:p w14:paraId="49B803C5"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Name</w:t>
            </w:r>
          </w:p>
        </w:tc>
        <w:tc>
          <w:tcPr>
            <w:tcW w:w="7076" w:type="dxa"/>
            <w:gridSpan w:val="3"/>
          </w:tcPr>
          <w:p w14:paraId="337581F2"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545F6A" w:rsidRPr="009F4CAD" w14:paraId="239F606E" w14:textId="77777777" w:rsidTr="00DE2F13">
        <w:tc>
          <w:tcPr>
            <w:tcW w:w="2552" w:type="dxa"/>
            <w:vMerge/>
          </w:tcPr>
          <w:p w14:paraId="2B6CFFB2" w14:textId="77777777" w:rsidR="00545F6A" w:rsidRPr="009F4CAD" w:rsidRDefault="00545F6A" w:rsidP="00DE2F13">
            <w:pPr>
              <w:suppressAutoHyphens w:val="0"/>
              <w:spacing w:before="60" w:after="60"/>
              <w:rPr>
                <w:rFonts w:asciiTheme="minorHAnsi" w:hAnsiTheme="minorHAnsi" w:cs="Times New Roman"/>
                <w:color w:val="auto"/>
                <w:lang w:eastAsia="en-US"/>
              </w:rPr>
            </w:pPr>
          </w:p>
        </w:tc>
        <w:tc>
          <w:tcPr>
            <w:tcW w:w="7076" w:type="dxa"/>
            <w:gridSpan w:val="3"/>
          </w:tcPr>
          <w:p w14:paraId="0F9A0ADC"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121"/>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7A238B">
              <w:rPr>
                <w:rFonts w:asciiTheme="minorHAnsi" w:hAnsiTheme="minorHAnsi" w:cs="Times New Roman"/>
                <w:color w:val="auto"/>
                <w:lang w:eastAsia="en-US"/>
              </w:rPr>
            </w:r>
            <w:r w:rsidR="007A238B">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This is an individual and is at least 18 years old.</w:t>
            </w:r>
          </w:p>
        </w:tc>
      </w:tr>
      <w:tr w:rsidR="00545F6A" w:rsidRPr="009F4CAD" w14:paraId="558B0218" w14:textId="77777777" w:rsidTr="00DE2F13">
        <w:tc>
          <w:tcPr>
            <w:tcW w:w="2552" w:type="dxa"/>
          </w:tcPr>
          <w:p w14:paraId="344332E1" w14:textId="43F9E56B"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ACN if a company</w:t>
            </w:r>
          </w:p>
        </w:tc>
        <w:tc>
          <w:tcPr>
            <w:tcW w:w="7076" w:type="dxa"/>
            <w:gridSpan w:val="3"/>
          </w:tcPr>
          <w:p w14:paraId="1103B031"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545F6A" w:rsidRPr="009F4CAD" w14:paraId="31D91E71" w14:textId="77777777" w:rsidTr="00DE2F13">
        <w:tc>
          <w:tcPr>
            <w:tcW w:w="2552" w:type="dxa"/>
          </w:tcPr>
          <w:p w14:paraId="50DC38B2" w14:textId="6B3E9922"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7076" w:type="dxa"/>
            <w:gridSpan w:val="3"/>
          </w:tcPr>
          <w:p w14:paraId="2B77E6AC"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545F6A" w:rsidRPr="009F4CAD" w14:paraId="4AE82DE2" w14:textId="77777777" w:rsidTr="00DE2F13">
        <w:tc>
          <w:tcPr>
            <w:tcW w:w="2552" w:type="dxa"/>
          </w:tcPr>
          <w:p w14:paraId="72F70B1A" w14:textId="68B056CE"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Postal address</w:t>
            </w:r>
          </w:p>
        </w:tc>
        <w:tc>
          <w:tcPr>
            <w:tcW w:w="7076" w:type="dxa"/>
            <w:gridSpan w:val="3"/>
          </w:tcPr>
          <w:p w14:paraId="0A71CD93"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545F6A" w:rsidRPr="009F4CAD" w14:paraId="7BD7F6C5" w14:textId="77777777" w:rsidTr="00545F6A">
        <w:trPr>
          <w:trHeight w:val="347"/>
        </w:trPr>
        <w:tc>
          <w:tcPr>
            <w:tcW w:w="2552" w:type="dxa"/>
          </w:tcPr>
          <w:p w14:paraId="48351AC2" w14:textId="505B31EB"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3538" w:type="dxa"/>
          </w:tcPr>
          <w:p w14:paraId="040C9FD9" w14:textId="77777777"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bookmarkStart w:id="0" w:name="Text261"/>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bookmarkEnd w:id="0"/>
        <w:tc>
          <w:tcPr>
            <w:tcW w:w="1135" w:type="dxa"/>
          </w:tcPr>
          <w:p w14:paraId="0D18DB11" w14:textId="77777777"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2403" w:type="dxa"/>
          </w:tcPr>
          <w:p w14:paraId="38504E48" w14:textId="52C84FE0"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545F6A" w:rsidRPr="009F4CAD" w14:paraId="47AE0A75" w14:textId="77777777" w:rsidTr="00BE0BBD">
        <w:trPr>
          <w:trHeight w:val="347"/>
        </w:trPr>
        <w:tc>
          <w:tcPr>
            <w:tcW w:w="2552" w:type="dxa"/>
          </w:tcPr>
          <w:p w14:paraId="59E08656" w14:textId="1AC080D0" w:rsidR="00545F6A"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Business address (if different)</w:t>
            </w:r>
          </w:p>
        </w:tc>
        <w:tc>
          <w:tcPr>
            <w:tcW w:w="7076" w:type="dxa"/>
            <w:gridSpan w:val="3"/>
          </w:tcPr>
          <w:p w14:paraId="01BCEBC8" w14:textId="0AE13D89" w:rsidR="00545F6A"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545F6A" w:rsidRPr="009F4CAD" w14:paraId="3FF22C84" w14:textId="77777777" w:rsidTr="00545F6A">
        <w:trPr>
          <w:trHeight w:val="347"/>
        </w:trPr>
        <w:tc>
          <w:tcPr>
            <w:tcW w:w="2552" w:type="dxa"/>
          </w:tcPr>
          <w:p w14:paraId="4B3A1B43" w14:textId="38153B10" w:rsidR="00545F6A"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3538" w:type="dxa"/>
          </w:tcPr>
          <w:p w14:paraId="0F34C53D" w14:textId="2187A729" w:rsidR="00545F6A"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1135" w:type="dxa"/>
          </w:tcPr>
          <w:p w14:paraId="767F7E36" w14:textId="6581C488" w:rsidR="00545F6A"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2403" w:type="dxa"/>
          </w:tcPr>
          <w:p w14:paraId="1419E1A5" w14:textId="3E5D78C3" w:rsidR="00545F6A"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1B806B42" w14:textId="79A364CB" w:rsidR="00545F6A" w:rsidRDefault="00545F6A" w:rsidP="00545F6A">
      <w:pPr>
        <w:pStyle w:val="Heading2NoLine"/>
      </w:pPr>
      <w:r>
        <w:t>Details of the mine</w:t>
      </w:r>
    </w:p>
    <w:tbl>
      <w:tblPr>
        <w:tblStyle w:val="ListTable4-Accent2"/>
        <w:tblW w:w="5000" w:type="pct"/>
        <w:tblLook w:val="0620" w:firstRow="1" w:lastRow="0" w:firstColumn="0" w:lastColumn="0" w:noHBand="1" w:noVBand="1"/>
        <w:tblDescription w:val="Contact details"/>
      </w:tblPr>
      <w:tblGrid>
        <w:gridCol w:w="2400"/>
        <w:gridCol w:w="7794"/>
      </w:tblGrid>
      <w:tr w:rsidR="00545F6A" w:rsidRPr="009F4CAD" w14:paraId="2A5DB8C8"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BC61D44" w14:textId="77777777" w:rsidR="00545F6A" w:rsidRPr="009F4CAD" w:rsidRDefault="00545F6A" w:rsidP="00DE2F13">
            <w:pPr>
              <w:pStyle w:val="Tableheader"/>
              <w:rPr>
                <w:rFonts w:asciiTheme="minorHAnsi" w:hAnsiTheme="minorHAnsi"/>
                <w:b/>
              </w:rPr>
            </w:pPr>
            <w:r w:rsidRPr="009F4CAD">
              <w:rPr>
                <w:rFonts w:asciiTheme="minorHAnsi" w:hAnsiTheme="minorHAnsi"/>
                <w:b/>
              </w:rPr>
              <w:t>Contact details</w:t>
            </w:r>
          </w:p>
        </w:tc>
      </w:tr>
      <w:tr w:rsidR="00545F6A" w:rsidRPr="009F4CAD" w14:paraId="4BFE6A17" w14:textId="77777777" w:rsidTr="00DE2F13">
        <w:tc>
          <w:tcPr>
            <w:tcW w:w="1177" w:type="pct"/>
          </w:tcPr>
          <w:p w14:paraId="6886ACE4" w14:textId="0FFA9F42" w:rsidR="00545F6A" w:rsidRPr="009F4CAD" w:rsidRDefault="00545F6A" w:rsidP="00DE2F13">
            <w:pPr>
              <w:pStyle w:val="Tabletext"/>
              <w:rPr>
                <w:rFonts w:asciiTheme="minorHAnsi" w:hAnsiTheme="minorHAnsi"/>
              </w:rPr>
            </w:pPr>
            <w:r>
              <w:rPr>
                <w:rFonts w:asciiTheme="minorHAnsi" w:hAnsiTheme="minorHAnsi"/>
              </w:rPr>
              <w:t>Name of mine</w:t>
            </w:r>
          </w:p>
        </w:tc>
        <w:tc>
          <w:tcPr>
            <w:tcW w:w="3823" w:type="pct"/>
          </w:tcPr>
          <w:p w14:paraId="11A397AC" w14:textId="77777777" w:rsidR="00545F6A" w:rsidRPr="009F4CAD" w:rsidRDefault="00545F6A"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545F6A" w:rsidRPr="009F4CAD" w14:paraId="35576DA9" w14:textId="77777777" w:rsidTr="00DE2F13">
        <w:tc>
          <w:tcPr>
            <w:tcW w:w="1177" w:type="pct"/>
          </w:tcPr>
          <w:p w14:paraId="7A38CE91" w14:textId="39D2F262" w:rsidR="00545F6A" w:rsidRPr="009F4CAD" w:rsidRDefault="00545F6A" w:rsidP="00DE2F13">
            <w:pPr>
              <w:pStyle w:val="Tabletext"/>
              <w:rPr>
                <w:rFonts w:asciiTheme="minorHAnsi" w:hAnsiTheme="minorHAnsi"/>
              </w:rPr>
            </w:pPr>
            <w:r>
              <w:rPr>
                <w:rFonts w:asciiTheme="minorHAnsi" w:hAnsiTheme="minorHAnsi"/>
              </w:rPr>
              <w:t>Site address</w:t>
            </w:r>
          </w:p>
        </w:tc>
        <w:tc>
          <w:tcPr>
            <w:tcW w:w="3823" w:type="pct"/>
          </w:tcPr>
          <w:p w14:paraId="70598530" w14:textId="77777777" w:rsidR="00545F6A" w:rsidRPr="009F4CAD" w:rsidRDefault="00545F6A"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2331067" w14:textId="2999BB55" w:rsidR="00545F6A" w:rsidRDefault="00545F6A" w:rsidP="00545F6A">
      <w:pPr>
        <w:pStyle w:val="Heading2NoLine"/>
      </w:pPr>
      <w:r>
        <w:t>Details of the mining operations taking place at the mine</w:t>
      </w:r>
    </w:p>
    <w:tbl>
      <w:tblPr>
        <w:tblStyle w:val="ListTable4-Accent2"/>
        <w:tblW w:w="5000" w:type="pct"/>
        <w:tblLook w:val="0620" w:firstRow="1" w:lastRow="0" w:firstColumn="0" w:lastColumn="0" w:noHBand="1" w:noVBand="1"/>
        <w:tblDescription w:val="Contact details"/>
      </w:tblPr>
      <w:tblGrid>
        <w:gridCol w:w="2400"/>
        <w:gridCol w:w="7794"/>
      </w:tblGrid>
      <w:tr w:rsidR="00545F6A" w:rsidRPr="009F4CAD" w14:paraId="2BD5CDA5"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3A06880" w14:textId="37E1CE05" w:rsidR="00545F6A" w:rsidRPr="009F4CAD" w:rsidRDefault="00545F6A" w:rsidP="00DE2F13">
            <w:pPr>
              <w:pStyle w:val="Tableheader"/>
              <w:rPr>
                <w:rFonts w:asciiTheme="minorHAnsi" w:hAnsiTheme="minorHAnsi"/>
                <w:b/>
              </w:rPr>
            </w:pPr>
            <w:r>
              <w:rPr>
                <w:rFonts w:asciiTheme="minorHAnsi" w:hAnsiTheme="minorHAnsi"/>
                <w:b/>
              </w:rPr>
              <w:t>Mining operations</w:t>
            </w:r>
          </w:p>
        </w:tc>
      </w:tr>
      <w:tr w:rsidR="00545F6A" w:rsidRPr="009F4CAD" w14:paraId="1117FE01" w14:textId="77777777" w:rsidTr="00DE2F13">
        <w:tc>
          <w:tcPr>
            <w:tcW w:w="1177" w:type="pct"/>
          </w:tcPr>
          <w:p w14:paraId="443EEFEF" w14:textId="3FF3051C" w:rsidR="00545F6A" w:rsidRPr="009F4CAD" w:rsidRDefault="00545F6A" w:rsidP="00DE2F13">
            <w:pPr>
              <w:pStyle w:val="Tabletext"/>
              <w:rPr>
                <w:rFonts w:asciiTheme="minorHAnsi" w:hAnsiTheme="minorHAnsi"/>
              </w:rPr>
            </w:pPr>
            <w:r w:rsidRPr="00545F6A">
              <w:rPr>
                <w:rFonts w:asciiTheme="minorHAnsi" w:hAnsiTheme="minorHAnsi"/>
              </w:rPr>
              <w:t xml:space="preserve">Date of commencement of mining operations at the mine as reported to </w:t>
            </w:r>
            <w:r w:rsidRPr="00545F6A">
              <w:rPr>
                <w:rFonts w:asciiTheme="minorHAnsi" w:hAnsiTheme="minorHAnsi"/>
              </w:rPr>
              <w:lastRenderedPageBreak/>
              <w:t>the regulator (via the Notification of reportable events form)</w:t>
            </w:r>
          </w:p>
        </w:tc>
        <w:tc>
          <w:tcPr>
            <w:tcW w:w="3823" w:type="pct"/>
          </w:tcPr>
          <w:p w14:paraId="7517CC75" w14:textId="77777777" w:rsidR="00545F6A" w:rsidRDefault="00545F6A" w:rsidP="00DE2F13">
            <w:pPr>
              <w:pStyle w:val="Tabletext"/>
              <w:rPr>
                <w:rFonts w:asciiTheme="minorHAnsi" w:hAnsiTheme="minorHAnsi"/>
              </w:rPr>
            </w:pPr>
            <w:r w:rsidRPr="009F4CAD">
              <w:rPr>
                <w:rFonts w:asciiTheme="minorHAnsi" w:hAnsiTheme="minorHAnsi"/>
              </w:rPr>
              <w:lastRenderedPageBreak/>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p w14:paraId="334A3F09" w14:textId="77777777" w:rsidR="00D14277" w:rsidRDefault="00D14277" w:rsidP="00DE2F13">
            <w:pPr>
              <w:pStyle w:val="Tabletext"/>
              <w:rPr>
                <w:rFonts w:asciiTheme="minorHAnsi" w:hAnsiTheme="minorHAnsi"/>
              </w:rPr>
            </w:pPr>
          </w:p>
          <w:p w14:paraId="2071EF2B" w14:textId="77777777" w:rsidR="00D14277" w:rsidRDefault="00D14277" w:rsidP="00DE2F13">
            <w:pPr>
              <w:pStyle w:val="Tabletext"/>
              <w:rPr>
                <w:rFonts w:asciiTheme="minorHAnsi" w:hAnsiTheme="minorHAnsi"/>
              </w:rPr>
            </w:pPr>
          </w:p>
          <w:p w14:paraId="30B84543" w14:textId="77777777" w:rsidR="00D14277" w:rsidRDefault="00D14277" w:rsidP="00DE2F13">
            <w:pPr>
              <w:pStyle w:val="Tabletext"/>
              <w:rPr>
                <w:rFonts w:asciiTheme="minorHAnsi" w:hAnsiTheme="minorHAnsi"/>
              </w:rPr>
            </w:pPr>
          </w:p>
          <w:p w14:paraId="1F5D1191" w14:textId="77777777" w:rsidR="00D14277" w:rsidRDefault="00D14277" w:rsidP="00DE2F13">
            <w:pPr>
              <w:pStyle w:val="Tabletext"/>
              <w:rPr>
                <w:rFonts w:asciiTheme="minorHAnsi" w:hAnsiTheme="minorHAnsi"/>
              </w:rPr>
            </w:pPr>
          </w:p>
          <w:p w14:paraId="186B0EA0" w14:textId="77777777" w:rsidR="00D14277" w:rsidRDefault="00D14277" w:rsidP="00DE2F13">
            <w:pPr>
              <w:pStyle w:val="Tabletext"/>
              <w:rPr>
                <w:rFonts w:asciiTheme="minorHAnsi" w:hAnsiTheme="minorHAnsi"/>
              </w:rPr>
            </w:pPr>
          </w:p>
          <w:p w14:paraId="136B7B62" w14:textId="77777777" w:rsidR="00D14277" w:rsidRDefault="00D14277" w:rsidP="00DE2F13">
            <w:pPr>
              <w:pStyle w:val="Tabletext"/>
              <w:rPr>
                <w:rFonts w:asciiTheme="minorHAnsi" w:hAnsiTheme="minorHAnsi"/>
              </w:rPr>
            </w:pPr>
          </w:p>
          <w:p w14:paraId="3D87781E" w14:textId="5E1CD6DB" w:rsidR="00D14277" w:rsidRPr="009F4CAD" w:rsidRDefault="00D14277" w:rsidP="00DE2F13">
            <w:pPr>
              <w:pStyle w:val="Tabletext"/>
              <w:rPr>
                <w:rFonts w:asciiTheme="minorHAnsi" w:hAnsiTheme="minorHAnsi"/>
              </w:rPr>
            </w:pPr>
          </w:p>
        </w:tc>
      </w:tr>
      <w:tr w:rsidR="00545F6A" w:rsidRPr="009F4CAD" w14:paraId="6F430B2E" w14:textId="77777777" w:rsidTr="00DE2F13">
        <w:tc>
          <w:tcPr>
            <w:tcW w:w="1177" w:type="pct"/>
          </w:tcPr>
          <w:p w14:paraId="60781D71" w14:textId="38594BEE" w:rsidR="00545F6A" w:rsidRPr="009F4CAD" w:rsidRDefault="00545F6A" w:rsidP="00DE2F13">
            <w:pPr>
              <w:pStyle w:val="Tabletext"/>
              <w:rPr>
                <w:rFonts w:asciiTheme="minorHAnsi" w:hAnsiTheme="minorHAnsi"/>
              </w:rPr>
            </w:pPr>
            <w:r w:rsidRPr="00545F6A">
              <w:rPr>
                <w:rFonts w:asciiTheme="minorHAnsi" w:hAnsiTheme="minorHAnsi"/>
              </w:rPr>
              <w:lastRenderedPageBreak/>
              <w:t>Provide details of the mining operations taking place at the mine (include the complexity of the mining operations at the mine and the nature of the material mined).</w:t>
            </w:r>
          </w:p>
        </w:tc>
        <w:tc>
          <w:tcPr>
            <w:tcW w:w="3823" w:type="pct"/>
          </w:tcPr>
          <w:p w14:paraId="7B0E50EA" w14:textId="77777777" w:rsidR="00545F6A" w:rsidRPr="009F4CAD" w:rsidRDefault="00545F6A"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4D4500EE" w14:textId="2ABE308D" w:rsidR="00545F6A" w:rsidRDefault="005646C1" w:rsidP="00545F6A">
      <w:pPr>
        <w:pStyle w:val="Heading2NoLine"/>
      </w:pPr>
      <w:r w:rsidRPr="005646C1">
        <w:t xml:space="preserve">Details of nominee to be the competent person in the absence of a qualified </w:t>
      </w:r>
      <w:r>
        <w:t>q</w:t>
      </w:r>
      <w:r w:rsidRPr="005646C1">
        <w:t xml:space="preserve">uarry </w:t>
      </w:r>
      <w:r>
        <w:t>m</w:t>
      </w:r>
      <w:r w:rsidRPr="005646C1">
        <w:t>anager</w:t>
      </w:r>
    </w:p>
    <w:tbl>
      <w:tblPr>
        <w:tblStyle w:val="ListTable4-Accent2"/>
        <w:tblW w:w="0" w:type="auto"/>
        <w:tblLook w:val="0620" w:firstRow="1" w:lastRow="0" w:firstColumn="0" w:lastColumn="0" w:noHBand="1" w:noVBand="1"/>
        <w:tblDescription w:val="1st Transferee/s details"/>
      </w:tblPr>
      <w:tblGrid>
        <w:gridCol w:w="2552"/>
        <w:gridCol w:w="3538"/>
        <w:gridCol w:w="1198"/>
        <w:gridCol w:w="2340"/>
      </w:tblGrid>
      <w:tr w:rsidR="00545F6A" w:rsidRPr="009F4CAD" w14:paraId="7FFE747C"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6FF75ED8" w14:textId="3C24F859" w:rsidR="00545F6A" w:rsidRPr="009F4CAD" w:rsidRDefault="00545F6A" w:rsidP="00DE2F13">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Nominee</w:t>
            </w:r>
            <w:r w:rsidR="00781CDF">
              <w:rPr>
                <w:rFonts w:asciiTheme="minorHAnsi" w:hAnsiTheme="minorHAnsi" w:cs="Times New Roman"/>
                <w:noProof/>
                <w:color w:val="auto"/>
                <w:sz w:val="18"/>
                <w:szCs w:val="22"/>
                <w:lang w:eastAsia="en-AU"/>
              </w:rPr>
              <w:t xml:space="preserve"> details</w:t>
            </w:r>
          </w:p>
        </w:tc>
      </w:tr>
      <w:tr w:rsidR="00545F6A" w:rsidRPr="009F4CAD" w14:paraId="3D75D0EC" w14:textId="77777777" w:rsidTr="00DE2F13">
        <w:tc>
          <w:tcPr>
            <w:tcW w:w="2552" w:type="dxa"/>
          </w:tcPr>
          <w:p w14:paraId="5FC7A82A" w14:textId="15957137" w:rsidR="00545F6A" w:rsidRPr="009F4CAD" w:rsidRDefault="00781CDF"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name</w:t>
            </w:r>
          </w:p>
        </w:tc>
        <w:tc>
          <w:tcPr>
            <w:tcW w:w="7076" w:type="dxa"/>
            <w:gridSpan w:val="3"/>
          </w:tcPr>
          <w:p w14:paraId="098B3B7D"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545F6A" w:rsidRPr="009F4CAD" w14:paraId="6E8748B1" w14:textId="77777777" w:rsidTr="00DE2F13">
        <w:tc>
          <w:tcPr>
            <w:tcW w:w="2552" w:type="dxa"/>
          </w:tcPr>
          <w:p w14:paraId="35033F30" w14:textId="370345D2" w:rsidR="00545F6A" w:rsidRPr="009F4CAD" w:rsidRDefault="00781CDF"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name</w:t>
            </w:r>
          </w:p>
        </w:tc>
        <w:tc>
          <w:tcPr>
            <w:tcW w:w="7076" w:type="dxa"/>
            <w:gridSpan w:val="3"/>
          </w:tcPr>
          <w:p w14:paraId="589BDD57"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781CDF" w:rsidRPr="009F4CAD" w14:paraId="69567BE8" w14:textId="77777777" w:rsidTr="00DE2F13">
        <w:tc>
          <w:tcPr>
            <w:tcW w:w="2552" w:type="dxa"/>
          </w:tcPr>
          <w:p w14:paraId="51A285BD" w14:textId="5AC723F8" w:rsidR="00781CDF" w:rsidRDefault="00781CDF"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7076" w:type="dxa"/>
            <w:gridSpan w:val="3"/>
          </w:tcPr>
          <w:p w14:paraId="62F197B9" w14:textId="3BE61FE1" w:rsidR="00781CDF" w:rsidRPr="009F4CAD" w:rsidRDefault="00781CDF"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7"/>
                  <w:enabled/>
                  <w:calcOnExit w:val="0"/>
                  <w:checkBox>
                    <w:sizeAuto/>
                    <w:default w:val="0"/>
                  </w:checkBox>
                </w:ffData>
              </w:fldChar>
            </w:r>
            <w:bookmarkStart w:id="1" w:name="Check127"/>
            <w:r>
              <w:rPr>
                <w:rFonts w:asciiTheme="minorHAnsi" w:hAnsiTheme="minorHAnsi" w:cs="Times New Roman"/>
                <w:color w:val="auto"/>
                <w:lang w:eastAsia="en-US"/>
              </w:rPr>
              <w:instrText xml:space="preserve"> FORMCHECKBOX </w:instrText>
            </w:r>
            <w:r w:rsidR="007A238B">
              <w:rPr>
                <w:rFonts w:asciiTheme="minorHAnsi" w:hAnsiTheme="minorHAnsi" w:cs="Times New Roman"/>
                <w:color w:val="auto"/>
                <w:lang w:eastAsia="en-US"/>
              </w:rPr>
            </w:r>
            <w:r w:rsidR="007A238B">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bookmarkEnd w:id="1"/>
            <w:r>
              <w:rPr>
                <w:rFonts w:asciiTheme="minorHAnsi" w:hAnsiTheme="minorHAnsi" w:cs="Times New Roman"/>
                <w:color w:val="auto"/>
                <w:lang w:eastAsia="en-US"/>
              </w:rPr>
              <w:t xml:space="preserve"> Mr  </w:t>
            </w:r>
            <w:r>
              <w:rPr>
                <w:rFonts w:asciiTheme="minorHAnsi" w:hAnsiTheme="minorHAnsi" w:cs="Times New Roman"/>
                <w:color w:val="auto"/>
                <w:lang w:eastAsia="en-US"/>
              </w:rPr>
              <w:fldChar w:fldCharType="begin">
                <w:ffData>
                  <w:name w:val="Check127"/>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238B">
              <w:rPr>
                <w:rFonts w:asciiTheme="minorHAnsi" w:hAnsiTheme="minorHAnsi" w:cs="Times New Roman"/>
                <w:color w:val="auto"/>
                <w:lang w:eastAsia="en-US"/>
              </w:rPr>
            </w:r>
            <w:r w:rsidR="007A238B">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Mrs  </w:t>
            </w:r>
            <w:r>
              <w:rPr>
                <w:rFonts w:asciiTheme="minorHAnsi" w:hAnsiTheme="minorHAnsi" w:cs="Times New Roman"/>
                <w:color w:val="auto"/>
                <w:lang w:eastAsia="en-US"/>
              </w:rPr>
              <w:fldChar w:fldCharType="begin">
                <w:ffData>
                  <w:name w:val="Check127"/>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238B">
              <w:rPr>
                <w:rFonts w:asciiTheme="minorHAnsi" w:hAnsiTheme="minorHAnsi" w:cs="Times New Roman"/>
                <w:color w:val="auto"/>
                <w:lang w:eastAsia="en-US"/>
              </w:rPr>
            </w:r>
            <w:r w:rsidR="007A238B">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Ms  </w:t>
            </w:r>
            <w:r>
              <w:rPr>
                <w:rFonts w:asciiTheme="minorHAnsi" w:hAnsiTheme="minorHAnsi" w:cs="Times New Roman"/>
                <w:color w:val="auto"/>
                <w:lang w:eastAsia="en-US"/>
              </w:rPr>
              <w:fldChar w:fldCharType="begin">
                <w:ffData>
                  <w:name w:val="Check127"/>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238B">
              <w:rPr>
                <w:rFonts w:asciiTheme="minorHAnsi" w:hAnsiTheme="minorHAnsi" w:cs="Times New Roman"/>
                <w:color w:val="auto"/>
                <w:lang w:eastAsia="en-US"/>
              </w:rPr>
            </w:r>
            <w:r w:rsidR="007A238B">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Miss  </w:t>
            </w:r>
            <w:r>
              <w:rPr>
                <w:rFonts w:asciiTheme="minorHAnsi" w:hAnsiTheme="minorHAnsi" w:cs="Times New Roman"/>
                <w:color w:val="auto"/>
                <w:lang w:eastAsia="en-US"/>
              </w:rPr>
              <w:fldChar w:fldCharType="begin">
                <w:ffData>
                  <w:name w:val="Check127"/>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238B">
              <w:rPr>
                <w:rFonts w:asciiTheme="minorHAnsi" w:hAnsiTheme="minorHAnsi" w:cs="Times New Roman"/>
                <w:color w:val="auto"/>
                <w:lang w:eastAsia="en-US"/>
              </w:rPr>
            </w:r>
            <w:r w:rsidR="007A238B">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Dr  </w:t>
            </w:r>
            <w:r>
              <w:rPr>
                <w:rFonts w:asciiTheme="minorHAnsi" w:hAnsiTheme="minorHAnsi" w:cs="Times New Roman"/>
                <w:color w:val="auto"/>
                <w:lang w:eastAsia="en-US"/>
              </w:rPr>
              <w:fldChar w:fldCharType="begin">
                <w:ffData>
                  <w:name w:val="Check127"/>
                  <w:enabled/>
                  <w:calcOnExit w:val="0"/>
                  <w:checkBox>
                    <w:sizeAuto/>
                    <w:default w:val="0"/>
                  </w:checkBox>
                </w:ffData>
              </w:fldChar>
            </w:r>
            <w:r>
              <w:rPr>
                <w:rFonts w:asciiTheme="minorHAnsi" w:hAnsiTheme="minorHAnsi" w:cs="Times New Roman"/>
                <w:color w:val="auto"/>
                <w:lang w:eastAsia="en-US"/>
              </w:rPr>
              <w:instrText xml:space="preserve"> FORMCHECKBOX </w:instrText>
            </w:r>
            <w:r w:rsidR="007A238B">
              <w:rPr>
                <w:rFonts w:asciiTheme="minorHAnsi" w:hAnsiTheme="minorHAnsi" w:cs="Times New Roman"/>
                <w:color w:val="auto"/>
                <w:lang w:eastAsia="en-US"/>
              </w:rPr>
            </w:r>
            <w:r w:rsidR="007A238B">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Other</w:t>
            </w:r>
          </w:p>
        </w:tc>
      </w:tr>
      <w:tr w:rsidR="00545F6A" w:rsidRPr="009F4CAD" w14:paraId="6EE52623" w14:textId="77777777" w:rsidTr="00DE2F13">
        <w:tc>
          <w:tcPr>
            <w:tcW w:w="2552" w:type="dxa"/>
          </w:tcPr>
          <w:p w14:paraId="56FC9254" w14:textId="77777777" w:rsidR="00545F6A" w:rsidRPr="009F4CAD" w:rsidRDefault="00545F6A"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7076" w:type="dxa"/>
            <w:gridSpan w:val="3"/>
          </w:tcPr>
          <w:p w14:paraId="32868D3D" w14:textId="77777777" w:rsidR="00545F6A" w:rsidRPr="009F4CAD" w:rsidRDefault="00545F6A"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781CDF" w:rsidRPr="009F4CAD" w14:paraId="028FB0DA" w14:textId="77777777" w:rsidTr="00781CDF">
        <w:tc>
          <w:tcPr>
            <w:tcW w:w="2552" w:type="dxa"/>
          </w:tcPr>
          <w:p w14:paraId="67F509C5" w14:textId="01113B5D" w:rsidR="00781CDF" w:rsidRPr="009F4CAD" w:rsidRDefault="00781CDF"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Telephone</w:t>
            </w:r>
          </w:p>
        </w:tc>
        <w:tc>
          <w:tcPr>
            <w:tcW w:w="3538" w:type="dxa"/>
          </w:tcPr>
          <w:p w14:paraId="379801BB" w14:textId="77777777" w:rsidR="00781CDF" w:rsidRPr="009F4CAD" w:rsidRDefault="00781CDF"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1198" w:type="dxa"/>
          </w:tcPr>
          <w:p w14:paraId="15B4C773" w14:textId="77777777" w:rsidR="00781CDF" w:rsidRPr="009F4CAD" w:rsidRDefault="00781CDF"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Mobile</w:t>
            </w:r>
          </w:p>
        </w:tc>
        <w:tc>
          <w:tcPr>
            <w:tcW w:w="2340" w:type="dxa"/>
          </w:tcPr>
          <w:p w14:paraId="3E84AA8D" w14:textId="5686F5B8" w:rsidR="00781CDF" w:rsidRPr="009F4CAD" w:rsidRDefault="00781CDF"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5D7315F3" w14:textId="54D57F70" w:rsidR="00545F6A" w:rsidRDefault="00781CDF" w:rsidP="00545F6A">
      <w:pPr>
        <w:pStyle w:val="Heading2NoLine"/>
      </w:pPr>
      <w:r>
        <w:t>Period of nominee supervision</w:t>
      </w:r>
    </w:p>
    <w:tbl>
      <w:tblPr>
        <w:tblStyle w:val="ListTable4-Accent2"/>
        <w:tblW w:w="5000" w:type="pct"/>
        <w:tblLook w:val="0620" w:firstRow="1" w:lastRow="0" w:firstColumn="0" w:lastColumn="0" w:noHBand="1" w:noVBand="1"/>
        <w:tblDescription w:val="Contact details"/>
      </w:tblPr>
      <w:tblGrid>
        <w:gridCol w:w="4657"/>
        <w:gridCol w:w="5537"/>
      </w:tblGrid>
      <w:tr w:rsidR="00781CDF" w:rsidRPr="009F4CAD" w14:paraId="4653111D"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6EFBDD9" w14:textId="52709496" w:rsidR="00781CDF" w:rsidRPr="009F4CAD" w:rsidRDefault="00781CDF" w:rsidP="00DE2F13">
            <w:pPr>
              <w:pStyle w:val="Tableheader"/>
              <w:rPr>
                <w:rFonts w:asciiTheme="minorHAnsi" w:hAnsiTheme="minorHAnsi"/>
                <w:b/>
              </w:rPr>
            </w:pPr>
            <w:r>
              <w:rPr>
                <w:rFonts w:asciiTheme="minorHAnsi" w:hAnsiTheme="minorHAnsi"/>
                <w:b/>
              </w:rPr>
              <w:t>Nominee supervision</w:t>
            </w:r>
          </w:p>
        </w:tc>
      </w:tr>
      <w:tr w:rsidR="00781CDF" w:rsidRPr="009F4CAD" w14:paraId="548F3817" w14:textId="77777777" w:rsidTr="00952430">
        <w:tc>
          <w:tcPr>
            <w:tcW w:w="2284" w:type="pct"/>
          </w:tcPr>
          <w:p w14:paraId="7BC469DC" w14:textId="029CD533" w:rsidR="00781CDF" w:rsidRPr="009F4CAD" w:rsidRDefault="00781CDF" w:rsidP="00DE2F13">
            <w:pPr>
              <w:pStyle w:val="Tabletext"/>
              <w:rPr>
                <w:rFonts w:asciiTheme="minorHAnsi" w:hAnsiTheme="minorHAnsi"/>
              </w:rPr>
            </w:pPr>
            <w:r w:rsidRPr="00781CDF">
              <w:rPr>
                <w:rFonts w:asciiTheme="minorHAnsi" w:hAnsiTheme="minorHAnsi"/>
              </w:rPr>
              <w:t>Date the nominee commences supervising the mining operations at the mine</w:t>
            </w:r>
          </w:p>
        </w:tc>
        <w:tc>
          <w:tcPr>
            <w:tcW w:w="2716" w:type="pct"/>
          </w:tcPr>
          <w:p w14:paraId="391E2571" w14:textId="77777777" w:rsidR="00781CDF" w:rsidRPr="009F4CAD" w:rsidRDefault="00781CDF"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781CDF" w:rsidRPr="009F4CAD" w14:paraId="79F7F82F" w14:textId="77777777" w:rsidTr="00952430">
        <w:tc>
          <w:tcPr>
            <w:tcW w:w="2284" w:type="pct"/>
          </w:tcPr>
          <w:p w14:paraId="1567B49B" w14:textId="0E5A27A6" w:rsidR="00781CDF" w:rsidRPr="009F4CAD" w:rsidRDefault="00781CDF" w:rsidP="00DE2F13">
            <w:pPr>
              <w:pStyle w:val="Tabletext"/>
              <w:rPr>
                <w:rFonts w:asciiTheme="minorHAnsi" w:hAnsiTheme="minorHAnsi"/>
              </w:rPr>
            </w:pPr>
            <w:r w:rsidRPr="00781CDF">
              <w:rPr>
                <w:rFonts w:asciiTheme="minorHAnsi" w:hAnsiTheme="minorHAnsi"/>
              </w:rPr>
              <w:t>Date the nominee ceases to supervise the mining operations at the mine</w:t>
            </w:r>
          </w:p>
        </w:tc>
        <w:tc>
          <w:tcPr>
            <w:tcW w:w="2716" w:type="pct"/>
          </w:tcPr>
          <w:p w14:paraId="46886783" w14:textId="77777777" w:rsidR="00781CDF" w:rsidRPr="009F4CAD" w:rsidRDefault="00781CDF"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031719F2" w14:textId="6DBC67F8" w:rsidR="00545F6A" w:rsidRDefault="00781CDF" w:rsidP="00545F6A">
      <w:pPr>
        <w:pStyle w:val="Heading2NoLine"/>
      </w:pPr>
      <w:r>
        <w:t>Evidence that nominee is a competent person</w:t>
      </w:r>
    </w:p>
    <w:p w14:paraId="5A87C459" w14:textId="3AB1D3BC" w:rsidR="00781CDF" w:rsidRDefault="00781CDF" w:rsidP="00781CDF">
      <w:pPr>
        <w:pStyle w:val="BodyText"/>
      </w:pPr>
      <w:r w:rsidRPr="00781CDF">
        <w:t>Provide evidence to demonstrate that the individual nominated to be a quarry manager at the mine is a competent person. Please attach any supporting or additional material.</w:t>
      </w:r>
    </w:p>
    <w:p w14:paraId="21D7E825" w14:textId="77777777" w:rsidR="005646C1" w:rsidRDefault="005646C1">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314B2AE" w14:textId="288217CD" w:rsidR="00781CDF" w:rsidRDefault="00781CDF" w:rsidP="00781CDF">
      <w:pPr>
        <w:pStyle w:val="Heading2NoLine"/>
      </w:pPr>
      <w:r>
        <w:lastRenderedPageBreak/>
        <w:t>Period of service at the specific mine or in a similar mine</w:t>
      </w:r>
    </w:p>
    <w:tbl>
      <w:tblPr>
        <w:tblStyle w:val="ListTable4-Accent2"/>
        <w:tblW w:w="0" w:type="auto"/>
        <w:tblLook w:val="0620" w:firstRow="1" w:lastRow="0" w:firstColumn="0" w:lastColumn="0" w:noHBand="1" w:noVBand="1"/>
        <w:tblDescription w:val="Additional details"/>
      </w:tblPr>
      <w:tblGrid>
        <w:gridCol w:w="9628"/>
      </w:tblGrid>
      <w:tr w:rsidR="00781CDF" w:rsidRPr="009F4CAD" w14:paraId="2203AE27"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tcPr>
          <w:p w14:paraId="3D5932EE" w14:textId="1E6D08BA" w:rsidR="00781CDF" w:rsidRPr="009F4CAD" w:rsidRDefault="00781CDF" w:rsidP="00DE2F13">
            <w:pPr>
              <w:tabs>
                <w:tab w:val="left" w:pos="709"/>
              </w:tabs>
              <w:suppressAutoHyphens w:val="0"/>
              <w:spacing w:before="80" w:after="80"/>
              <w:rPr>
                <w:rFonts w:asciiTheme="minorHAnsi" w:hAnsiTheme="minorHAnsi" w:cs="Times New Roman"/>
                <w:noProof/>
                <w:color w:val="auto"/>
                <w:sz w:val="18"/>
                <w:szCs w:val="22"/>
                <w:lang w:eastAsia="en-AU"/>
              </w:rPr>
            </w:pPr>
            <w:r w:rsidRPr="00781CDF">
              <w:rPr>
                <w:rFonts w:asciiTheme="minorHAnsi" w:hAnsiTheme="minorHAnsi" w:cs="Times New Roman"/>
                <w:noProof/>
                <w:color w:val="auto"/>
                <w:sz w:val="18"/>
                <w:szCs w:val="22"/>
                <w:lang w:eastAsia="en-AU"/>
              </w:rPr>
              <w:t>State the period of service at the mine or in a similar mine, including start and end dates. If the service was carried out in a similar mine, briefly explain how the mines are similar</w:t>
            </w:r>
          </w:p>
        </w:tc>
      </w:tr>
      <w:tr w:rsidR="00781CDF" w:rsidRPr="009F4CAD" w14:paraId="724D6C8C" w14:textId="77777777" w:rsidTr="00DE2F13">
        <w:trPr>
          <w:trHeight w:val="737"/>
        </w:trPr>
        <w:tc>
          <w:tcPr>
            <w:tcW w:w="9628" w:type="dxa"/>
          </w:tcPr>
          <w:p w14:paraId="023CD1E8" w14:textId="77777777" w:rsidR="00781CDF" w:rsidRPr="009F4CAD" w:rsidRDefault="00781CDF"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6D39FC46" w14:textId="088B0957" w:rsidR="00781CDF" w:rsidRDefault="00781CDF" w:rsidP="00545F6A">
      <w:pPr>
        <w:pStyle w:val="Heading2NoLine"/>
      </w:pPr>
      <w:r>
        <w:t>Relevant qualification</w:t>
      </w:r>
      <w:r w:rsidR="00952430">
        <w:t>s</w:t>
      </w:r>
    </w:p>
    <w:p w14:paraId="351B5E0A" w14:textId="267B37D7" w:rsidR="00781CDF" w:rsidRDefault="00781CDF" w:rsidP="00781CDF">
      <w:pPr>
        <w:pStyle w:val="BodyText"/>
      </w:pPr>
      <w:r w:rsidRPr="00781CDF">
        <w:t>List relevant qualification(s) held by the nominee</w:t>
      </w:r>
    </w:p>
    <w:tbl>
      <w:tblPr>
        <w:tblStyle w:val="ListTable4-Accent2"/>
        <w:tblW w:w="0" w:type="auto"/>
        <w:tblLook w:val="0620" w:firstRow="1" w:lastRow="0" w:firstColumn="0" w:lastColumn="0" w:noHBand="1" w:noVBand="1"/>
        <w:tblDescription w:val="Additional applicants"/>
      </w:tblPr>
      <w:tblGrid>
        <w:gridCol w:w="3209"/>
        <w:gridCol w:w="3209"/>
        <w:gridCol w:w="3210"/>
      </w:tblGrid>
      <w:tr w:rsidR="00781CDF" w14:paraId="6F12F5ED" w14:textId="77777777" w:rsidTr="00932590">
        <w:trPr>
          <w:cnfStyle w:val="100000000000" w:firstRow="1" w:lastRow="0" w:firstColumn="0" w:lastColumn="0" w:oddVBand="0" w:evenVBand="0" w:oddHBand="0" w:evenHBand="0" w:firstRowFirstColumn="0" w:firstRowLastColumn="0" w:lastRowFirstColumn="0" w:lastRowLastColumn="0"/>
          <w:trHeight w:val="438"/>
        </w:trPr>
        <w:tc>
          <w:tcPr>
            <w:tcW w:w="3209" w:type="dxa"/>
          </w:tcPr>
          <w:p w14:paraId="2B31DB21" w14:textId="51C53D47" w:rsidR="00781CDF" w:rsidRPr="00781CDF" w:rsidRDefault="00781CDF" w:rsidP="00DE2F13">
            <w:pPr>
              <w:pStyle w:val="Tableheader"/>
              <w:rPr>
                <w:rFonts w:asciiTheme="minorHAnsi" w:hAnsiTheme="minorHAnsi"/>
                <w:b/>
              </w:rPr>
            </w:pPr>
            <w:r w:rsidRPr="00781CDF">
              <w:rPr>
                <w:rFonts w:asciiTheme="minorHAnsi" w:hAnsiTheme="minorHAnsi"/>
                <w:b/>
              </w:rPr>
              <w:t>Qualification</w:t>
            </w:r>
          </w:p>
        </w:tc>
        <w:tc>
          <w:tcPr>
            <w:tcW w:w="3209" w:type="dxa"/>
          </w:tcPr>
          <w:p w14:paraId="07F4390C" w14:textId="13720D21" w:rsidR="00781CDF" w:rsidRPr="00781CDF" w:rsidRDefault="00781CDF" w:rsidP="00DE2F13">
            <w:pPr>
              <w:pStyle w:val="Tabletext"/>
              <w:rPr>
                <w:rFonts w:asciiTheme="minorHAnsi" w:hAnsiTheme="minorHAnsi"/>
                <w:bCs w:val="0"/>
              </w:rPr>
            </w:pPr>
            <w:r w:rsidRPr="00781CDF">
              <w:rPr>
                <w:rFonts w:asciiTheme="minorHAnsi" w:hAnsiTheme="minorHAnsi"/>
                <w:bCs w:val="0"/>
              </w:rPr>
              <w:t>Institution/training organisation</w:t>
            </w:r>
          </w:p>
        </w:tc>
        <w:tc>
          <w:tcPr>
            <w:tcW w:w="3210" w:type="dxa"/>
          </w:tcPr>
          <w:p w14:paraId="5DCF26DE" w14:textId="5558F5F7" w:rsidR="00781CDF" w:rsidRPr="00781CDF" w:rsidRDefault="00781CDF" w:rsidP="00DE2F13">
            <w:pPr>
              <w:pStyle w:val="Tabletext"/>
              <w:rPr>
                <w:rFonts w:asciiTheme="minorHAnsi" w:hAnsiTheme="minorHAnsi"/>
                <w:bCs w:val="0"/>
              </w:rPr>
            </w:pPr>
            <w:r w:rsidRPr="00781CDF">
              <w:rPr>
                <w:rFonts w:asciiTheme="minorHAnsi" w:hAnsiTheme="minorHAnsi"/>
                <w:bCs w:val="0"/>
              </w:rPr>
              <w:t>Date of issue</w:t>
            </w:r>
          </w:p>
        </w:tc>
      </w:tr>
      <w:tr w:rsidR="00781CDF" w14:paraId="4A39D267" w14:textId="77777777" w:rsidTr="00932590">
        <w:trPr>
          <w:trHeight w:val="438"/>
        </w:trPr>
        <w:tc>
          <w:tcPr>
            <w:tcW w:w="3209" w:type="dxa"/>
          </w:tcPr>
          <w:p w14:paraId="49EF444E" w14:textId="619510ED" w:rsidR="00781CDF" w:rsidRPr="001B0562" w:rsidRDefault="00781CDF" w:rsidP="00DE2F13">
            <w:pPr>
              <w:pStyle w:val="Tableheader"/>
              <w:rPr>
                <w:b w:val="0"/>
                <w:bC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7B1C38DA" w14:textId="6AF4C4E4" w:rsidR="00781CDF" w:rsidRPr="001B0562" w:rsidRDefault="00781CDF" w:rsidP="00DE2F13">
            <w:pPr>
              <w:pStyle w:val="Tableheader"/>
              <w:rPr>
                <w:b w:val="0"/>
                <w:bC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1F2E31D1" w14:textId="205BDDE8" w:rsidR="00781CDF" w:rsidRPr="001B0562" w:rsidRDefault="00781CDF" w:rsidP="00DE2F13">
            <w:pPr>
              <w:pStyle w:val="Tableheade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781CDF" w14:paraId="1C37FA1E" w14:textId="77777777" w:rsidTr="00932590">
        <w:trPr>
          <w:trHeight w:val="438"/>
        </w:trPr>
        <w:tc>
          <w:tcPr>
            <w:tcW w:w="3209" w:type="dxa"/>
          </w:tcPr>
          <w:p w14:paraId="6D92DA84" w14:textId="2A3A5E01"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35D5EF38" w14:textId="4BB9F7E6"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6B46F528" w14:textId="44DF7523"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781CDF" w14:paraId="23AAEDC1" w14:textId="77777777" w:rsidTr="00932590">
        <w:trPr>
          <w:trHeight w:val="438"/>
        </w:trPr>
        <w:tc>
          <w:tcPr>
            <w:tcW w:w="3209" w:type="dxa"/>
          </w:tcPr>
          <w:p w14:paraId="3651A283" w14:textId="461D722B"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74D43A74" w14:textId="5711B99C"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0CD35D32" w14:textId="4B1F8D08"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952430" w14:paraId="5BF4EBC8" w14:textId="77777777" w:rsidTr="00932590">
        <w:trPr>
          <w:trHeight w:val="438"/>
        </w:trPr>
        <w:tc>
          <w:tcPr>
            <w:tcW w:w="3209" w:type="dxa"/>
          </w:tcPr>
          <w:p w14:paraId="1FF0933B" w14:textId="710D564F"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6B4CF1FB" w14:textId="7058A945"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01EC2931" w14:textId="3ED1BBA8"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952430" w14:paraId="38A3811F" w14:textId="77777777" w:rsidTr="00932590">
        <w:trPr>
          <w:trHeight w:val="438"/>
        </w:trPr>
        <w:tc>
          <w:tcPr>
            <w:tcW w:w="3209" w:type="dxa"/>
          </w:tcPr>
          <w:p w14:paraId="45178BF5" w14:textId="21C539AE"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33610A99" w14:textId="17E3019D"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2CE06C32" w14:textId="0CEF2293"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952430" w14:paraId="4A068F83" w14:textId="77777777" w:rsidTr="00932590">
        <w:trPr>
          <w:trHeight w:val="438"/>
        </w:trPr>
        <w:tc>
          <w:tcPr>
            <w:tcW w:w="3209" w:type="dxa"/>
          </w:tcPr>
          <w:p w14:paraId="40BB6979" w14:textId="78AF0E7A"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70CA2344" w14:textId="148A04CD"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15B7DF84" w14:textId="39DE89A7"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bl>
    <w:p w14:paraId="6019EE13" w14:textId="4DAC4085" w:rsidR="00781CDF" w:rsidRDefault="00781CDF" w:rsidP="00781CDF">
      <w:pPr>
        <w:pStyle w:val="Heading2NoLine"/>
      </w:pPr>
      <w:r>
        <w:t>Relevant training completed</w:t>
      </w:r>
    </w:p>
    <w:tbl>
      <w:tblPr>
        <w:tblStyle w:val="ListTable4-Accent2"/>
        <w:tblW w:w="0" w:type="auto"/>
        <w:tblLook w:val="0620" w:firstRow="1" w:lastRow="0" w:firstColumn="0" w:lastColumn="0" w:noHBand="1" w:noVBand="1"/>
        <w:tblDescription w:val="Additional applicants"/>
      </w:tblPr>
      <w:tblGrid>
        <w:gridCol w:w="3209"/>
        <w:gridCol w:w="3209"/>
        <w:gridCol w:w="3210"/>
      </w:tblGrid>
      <w:tr w:rsidR="00781CDF" w14:paraId="46F02DF7" w14:textId="77777777" w:rsidTr="00DE2F13">
        <w:trPr>
          <w:cnfStyle w:val="100000000000" w:firstRow="1" w:lastRow="0" w:firstColumn="0" w:lastColumn="0" w:oddVBand="0" w:evenVBand="0" w:oddHBand="0" w:evenHBand="0" w:firstRowFirstColumn="0" w:firstRowLastColumn="0" w:lastRowFirstColumn="0" w:lastRowLastColumn="0"/>
          <w:trHeight w:val="438"/>
        </w:trPr>
        <w:tc>
          <w:tcPr>
            <w:tcW w:w="3209" w:type="dxa"/>
          </w:tcPr>
          <w:p w14:paraId="3EA67C7D" w14:textId="5E2C8152" w:rsidR="00781CDF" w:rsidRPr="00781CDF" w:rsidRDefault="00781CDF" w:rsidP="00DE2F13">
            <w:pPr>
              <w:pStyle w:val="Tableheader"/>
              <w:rPr>
                <w:rFonts w:asciiTheme="minorHAnsi" w:hAnsiTheme="minorHAnsi"/>
                <w:b/>
              </w:rPr>
            </w:pPr>
            <w:r>
              <w:rPr>
                <w:rFonts w:asciiTheme="minorHAnsi" w:hAnsiTheme="minorHAnsi"/>
                <w:b/>
              </w:rPr>
              <w:t>Course</w:t>
            </w:r>
          </w:p>
        </w:tc>
        <w:tc>
          <w:tcPr>
            <w:tcW w:w="3209" w:type="dxa"/>
          </w:tcPr>
          <w:p w14:paraId="14029A82" w14:textId="77777777" w:rsidR="00781CDF" w:rsidRPr="00781CDF" w:rsidRDefault="00781CDF" w:rsidP="00DE2F13">
            <w:pPr>
              <w:pStyle w:val="Tabletext"/>
              <w:rPr>
                <w:rFonts w:asciiTheme="minorHAnsi" w:hAnsiTheme="minorHAnsi"/>
                <w:bCs w:val="0"/>
              </w:rPr>
            </w:pPr>
            <w:r w:rsidRPr="00781CDF">
              <w:rPr>
                <w:rFonts w:asciiTheme="minorHAnsi" w:hAnsiTheme="minorHAnsi"/>
                <w:bCs w:val="0"/>
              </w:rPr>
              <w:t>Institution/training organisation</w:t>
            </w:r>
          </w:p>
        </w:tc>
        <w:tc>
          <w:tcPr>
            <w:tcW w:w="3210" w:type="dxa"/>
          </w:tcPr>
          <w:p w14:paraId="42EE3190" w14:textId="77777777" w:rsidR="00781CDF" w:rsidRPr="00781CDF" w:rsidRDefault="00781CDF" w:rsidP="00DE2F13">
            <w:pPr>
              <w:pStyle w:val="Tabletext"/>
              <w:rPr>
                <w:rFonts w:asciiTheme="minorHAnsi" w:hAnsiTheme="minorHAnsi"/>
                <w:bCs w:val="0"/>
              </w:rPr>
            </w:pPr>
            <w:r w:rsidRPr="00781CDF">
              <w:rPr>
                <w:rFonts w:asciiTheme="minorHAnsi" w:hAnsiTheme="minorHAnsi"/>
                <w:bCs w:val="0"/>
              </w:rPr>
              <w:t>Date of issue</w:t>
            </w:r>
          </w:p>
        </w:tc>
      </w:tr>
      <w:tr w:rsidR="00781CDF" w14:paraId="440D3998" w14:textId="77777777" w:rsidTr="00DE2F13">
        <w:trPr>
          <w:trHeight w:val="438"/>
        </w:trPr>
        <w:tc>
          <w:tcPr>
            <w:tcW w:w="3209" w:type="dxa"/>
          </w:tcPr>
          <w:p w14:paraId="07202F9B" w14:textId="77777777" w:rsidR="00781CDF" w:rsidRPr="001B0562" w:rsidRDefault="00781CDF" w:rsidP="00DE2F13">
            <w:pPr>
              <w:pStyle w:val="Tableheader"/>
              <w:rPr>
                <w:b w:val="0"/>
                <w:bC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78CEFCBC" w14:textId="77777777" w:rsidR="00781CDF" w:rsidRPr="001B0562" w:rsidRDefault="00781CDF" w:rsidP="00DE2F13">
            <w:pPr>
              <w:pStyle w:val="Tableheader"/>
              <w:rPr>
                <w:b w:val="0"/>
                <w:bC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37C2B7AD" w14:textId="77777777" w:rsidR="00781CDF" w:rsidRPr="001B0562" w:rsidRDefault="00781CDF" w:rsidP="00DE2F13">
            <w:pPr>
              <w:pStyle w:val="Tableheade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781CDF" w14:paraId="46B9E389" w14:textId="77777777" w:rsidTr="00DE2F13">
        <w:trPr>
          <w:trHeight w:val="438"/>
        </w:trPr>
        <w:tc>
          <w:tcPr>
            <w:tcW w:w="3209" w:type="dxa"/>
          </w:tcPr>
          <w:p w14:paraId="4A675C94"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7A5763DE"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059F2E25"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781CDF" w14:paraId="48CCA1F2" w14:textId="77777777" w:rsidTr="00DE2F13">
        <w:trPr>
          <w:trHeight w:val="438"/>
        </w:trPr>
        <w:tc>
          <w:tcPr>
            <w:tcW w:w="3209" w:type="dxa"/>
          </w:tcPr>
          <w:p w14:paraId="645ACB0B"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0A2C61C1"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63AEED25"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952430" w14:paraId="330C22DE" w14:textId="77777777" w:rsidTr="00DE2F13">
        <w:trPr>
          <w:trHeight w:val="438"/>
        </w:trPr>
        <w:tc>
          <w:tcPr>
            <w:tcW w:w="3209" w:type="dxa"/>
          </w:tcPr>
          <w:p w14:paraId="7DA30320" w14:textId="4C297761"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71BBE479" w14:textId="1AABF90E"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5038EDEB" w14:textId="308BD5B0"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952430" w14:paraId="5696F2BD" w14:textId="77777777" w:rsidTr="00DE2F13">
        <w:trPr>
          <w:trHeight w:val="438"/>
        </w:trPr>
        <w:tc>
          <w:tcPr>
            <w:tcW w:w="3209" w:type="dxa"/>
          </w:tcPr>
          <w:p w14:paraId="1A6EEC7F" w14:textId="1BAC3AE2"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09" w:type="dxa"/>
          </w:tcPr>
          <w:p w14:paraId="2C737E0F" w14:textId="42B261D0"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210" w:type="dxa"/>
          </w:tcPr>
          <w:p w14:paraId="65B7C895" w14:textId="0D7F4660"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bl>
    <w:p w14:paraId="6434169D" w14:textId="405A062B" w:rsidR="00781CDF" w:rsidRDefault="00781CDF" w:rsidP="00781CDF">
      <w:pPr>
        <w:pStyle w:val="Heading2NoLine"/>
      </w:pPr>
      <w:r>
        <w:t>Relevant skills and knowledge</w:t>
      </w:r>
    </w:p>
    <w:tbl>
      <w:tblPr>
        <w:tblStyle w:val="ListTable4-Accent2"/>
        <w:tblW w:w="0" w:type="auto"/>
        <w:tblLook w:val="0620" w:firstRow="1" w:lastRow="0" w:firstColumn="0" w:lastColumn="0" w:noHBand="1" w:noVBand="1"/>
        <w:tblDescription w:val="Additional details"/>
      </w:tblPr>
      <w:tblGrid>
        <w:gridCol w:w="9628"/>
      </w:tblGrid>
      <w:tr w:rsidR="00781CDF" w:rsidRPr="009F4CAD" w14:paraId="2F39E856"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tcPr>
          <w:p w14:paraId="187A8480" w14:textId="77777777" w:rsidR="00781CDF" w:rsidRPr="009F4CAD" w:rsidRDefault="00781CDF" w:rsidP="00DE2F13">
            <w:pPr>
              <w:tabs>
                <w:tab w:val="left" w:pos="709"/>
              </w:tabs>
              <w:suppressAutoHyphens w:val="0"/>
              <w:spacing w:before="80" w:after="80"/>
              <w:rPr>
                <w:rFonts w:asciiTheme="minorHAnsi" w:hAnsiTheme="minorHAnsi" w:cs="Times New Roman"/>
                <w:noProof/>
                <w:color w:val="auto"/>
                <w:sz w:val="18"/>
                <w:szCs w:val="22"/>
                <w:lang w:eastAsia="en-AU"/>
              </w:rPr>
            </w:pPr>
            <w:r w:rsidRPr="009F4CAD">
              <w:rPr>
                <w:rFonts w:asciiTheme="minorHAnsi" w:hAnsiTheme="minorHAnsi" w:cs="Times New Roman"/>
                <w:noProof/>
                <w:color w:val="auto"/>
                <w:sz w:val="18"/>
                <w:szCs w:val="22"/>
                <w:lang w:eastAsia="en-AU"/>
              </w:rPr>
              <w:t>Additional details</w:t>
            </w:r>
          </w:p>
        </w:tc>
      </w:tr>
      <w:tr w:rsidR="00781CDF" w:rsidRPr="009F4CAD" w14:paraId="2E207760" w14:textId="77777777" w:rsidTr="00DE2F13">
        <w:trPr>
          <w:trHeight w:val="737"/>
        </w:trPr>
        <w:tc>
          <w:tcPr>
            <w:tcW w:w="9628" w:type="dxa"/>
          </w:tcPr>
          <w:p w14:paraId="5B92E9CE" w14:textId="77777777" w:rsidR="00781CDF" w:rsidRPr="009F4CAD" w:rsidRDefault="00781CDF"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58AB6D79" w14:textId="4FF120B7" w:rsidR="00781CDF" w:rsidRDefault="00781CDF" w:rsidP="00952430">
      <w:pPr>
        <w:pStyle w:val="Heading2NoLine"/>
      </w:pPr>
      <w:r>
        <w:t>Relevant experience</w:t>
      </w:r>
    </w:p>
    <w:tbl>
      <w:tblPr>
        <w:tblStyle w:val="ListTable4-Accent2"/>
        <w:tblW w:w="0" w:type="auto"/>
        <w:tblLook w:val="0620" w:firstRow="1" w:lastRow="0" w:firstColumn="0" w:lastColumn="0" w:noHBand="1" w:noVBand="1"/>
        <w:tblDescription w:val="Additional applicants"/>
      </w:tblPr>
      <w:tblGrid>
        <w:gridCol w:w="1199"/>
        <w:gridCol w:w="3836"/>
        <w:gridCol w:w="4593"/>
      </w:tblGrid>
      <w:tr w:rsidR="00781CDF" w14:paraId="5EE3D70A" w14:textId="77777777" w:rsidTr="00952430">
        <w:trPr>
          <w:cnfStyle w:val="100000000000" w:firstRow="1" w:lastRow="0" w:firstColumn="0" w:lastColumn="0" w:oddVBand="0" w:evenVBand="0" w:oddHBand="0" w:evenHBand="0" w:firstRowFirstColumn="0" w:firstRowLastColumn="0" w:lastRowFirstColumn="0" w:lastRowLastColumn="0"/>
          <w:trHeight w:val="438"/>
        </w:trPr>
        <w:tc>
          <w:tcPr>
            <w:tcW w:w="1199" w:type="dxa"/>
          </w:tcPr>
          <w:p w14:paraId="7FCFA550" w14:textId="687B42C4" w:rsidR="00781CDF" w:rsidRPr="00781CDF" w:rsidRDefault="00781CDF" w:rsidP="00DE2F13">
            <w:pPr>
              <w:pStyle w:val="Tableheader"/>
              <w:rPr>
                <w:rFonts w:asciiTheme="minorHAnsi" w:hAnsiTheme="minorHAnsi"/>
                <w:b/>
              </w:rPr>
            </w:pPr>
            <w:r>
              <w:rPr>
                <w:rFonts w:asciiTheme="minorHAnsi" w:hAnsiTheme="minorHAnsi"/>
                <w:b/>
              </w:rPr>
              <w:t>Dates</w:t>
            </w:r>
          </w:p>
        </w:tc>
        <w:tc>
          <w:tcPr>
            <w:tcW w:w="3836" w:type="dxa"/>
          </w:tcPr>
          <w:p w14:paraId="5C05EF03" w14:textId="10F09095" w:rsidR="00781CDF" w:rsidRPr="00781CDF" w:rsidRDefault="00781CDF" w:rsidP="00DE2F13">
            <w:pPr>
              <w:pStyle w:val="Tabletext"/>
              <w:rPr>
                <w:rFonts w:asciiTheme="minorHAnsi" w:hAnsiTheme="minorHAnsi"/>
                <w:bCs w:val="0"/>
              </w:rPr>
            </w:pPr>
            <w:r>
              <w:rPr>
                <w:rFonts w:asciiTheme="minorHAnsi" w:hAnsiTheme="minorHAnsi"/>
                <w:bCs w:val="0"/>
              </w:rPr>
              <w:t>Name of mining operation</w:t>
            </w:r>
          </w:p>
        </w:tc>
        <w:tc>
          <w:tcPr>
            <w:tcW w:w="4593" w:type="dxa"/>
          </w:tcPr>
          <w:p w14:paraId="6AAF3728" w14:textId="71376573" w:rsidR="00781CDF" w:rsidRPr="00781CDF" w:rsidRDefault="00781CDF" w:rsidP="00DE2F13">
            <w:pPr>
              <w:pStyle w:val="Tabletext"/>
              <w:rPr>
                <w:rFonts w:asciiTheme="minorHAnsi" w:hAnsiTheme="minorHAnsi"/>
                <w:bCs w:val="0"/>
              </w:rPr>
            </w:pPr>
            <w:r>
              <w:rPr>
                <w:rFonts w:asciiTheme="minorHAnsi" w:hAnsiTheme="minorHAnsi"/>
                <w:bCs w:val="0"/>
              </w:rPr>
              <w:t>Details including tasks</w:t>
            </w:r>
          </w:p>
        </w:tc>
      </w:tr>
      <w:tr w:rsidR="00781CDF" w14:paraId="0A885157" w14:textId="77777777" w:rsidTr="00952430">
        <w:trPr>
          <w:trHeight w:val="438"/>
        </w:trPr>
        <w:tc>
          <w:tcPr>
            <w:tcW w:w="1199" w:type="dxa"/>
          </w:tcPr>
          <w:p w14:paraId="65BD8ED8" w14:textId="77777777" w:rsidR="00781CDF" w:rsidRPr="001B0562" w:rsidRDefault="00781CDF" w:rsidP="00DE2F13">
            <w:pPr>
              <w:pStyle w:val="Tableheader"/>
              <w:rPr>
                <w:b w:val="0"/>
                <w:bCs/>
              </w:rPr>
            </w:pPr>
            <w:r w:rsidRPr="009F4CAD">
              <w:rPr>
                <w:rFonts w:asciiTheme="minorHAnsi" w:hAnsiTheme="minorHAnsi" w:cs="Times New Roman"/>
                <w:lang w:eastAsia="en-US"/>
              </w:rPr>
              <w:lastRenderedPageBreak/>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836" w:type="dxa"/>
          </w:tcPr>
          <w:p w14:paraId="341DEA1B" w14:textId="77777777" w:rsidR="00781CDF" w:rsidRPr="001B0562" w:rsidRDefault="00781CDF" w:rsidP="00DE2F13">
            <w:pPr>
              <w:pStyle w:val="Tableheader"/>
              <w:rPr>
                <w:b w:val="0"/>
                <w:bC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4593" w:type="dxa"/>
          </w:tcPr>
          <w:p w14:paraId="7AAAEE63" w14:textId="77777777" w:rsidR="00781CDF" w:rsidRPr="001B0562" w:rsidRDefault="00781CDF" w:rsidP="00DE2F13">
            <w:pPr>
              <w:pStyle w:val="Tableheade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781CDF" w14:paraId="7C79D743" w14:textId="77777777" w:rsidTr="00952430">
        <w:trPr>
          <w:trHeight w:val="438"/>
        </w:trPr>
        <w:tc>
          <w:tcPr>
            <w:tcW w:w="1199" w:type="dxa"/>
          </w:tcPr>
          <w:p w14:paraId="2AA5365F"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836" w:type="dxa"/>
          </w:tcPr>
          <w:p w14:paraId="1F23A418"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4593" w:type="dxa"/>
          </w:tcPr>
          <w:p w14:paraId="355AEE6F"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781CDF" w14:paraId="3D4A4D8F" w14:textId="77777777" w:rsidTr="00952430">
        <w:trPr>
          <w:trHeight w:val="438"/>
        </w:trPr>
        <w:tc>
          <w:tcPr>
            <w:tcW w:w="1199" w:type="dxa"/>
          </w:tcPr>
          <w:p w14:paraId="6944155B"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836" w:type="dxa"/>
          </w:tcPr>
          <w:p w14:paraId="73F4332D"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4593" w:type="dxa"/>
          </w:tcPr>
          <w:p w14:paraId="7A5C2D7F" w14:textId="77777777" w:rsidR="00781CDF" w:rsidRPr="009F4CAD" w:rsidRDefault="00781CDF"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952430" w14:paraId="0BA31B9A" w14:textId="77777777" w:rsidTr="00952430">
        <w:trPr>
          <w:trHeight w:val="438"/>
        </w:trPr>
        <w:tc>
          <w:tcPr>
            <w:tcW w:w="1199" w:type="dxa"/>
          </w:tcPr>
          <w:p w14:paraId="7FB39A05" w14:textId="30322BF1"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836" w:type="dxa"/>
          </w:tcPr>
          <w:p w14:paraId="28289C24" w14:textId="23150120"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4593" w:type="dxa"/>
          </w:tcPr>
          <w:p w14:paraId="38FAE154" w14:textId="38641515"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r w:rsidR="00952430" w14:paraId="6F9B344C" w14:textId="77777777" w:rsidTr="00952430">
        <w:trPr>
          <w:trHeight w:val="438"/>
        </w:trPr>
        <w:tc>
          <w:tcPr>
            <w:tcW w:w="1199" w:type="dxa"/>
          </w:tcPr>
          <w:p w14:paraId="05C4909E" w14:textId="5382FA76"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3836" w:type="dxa"/>
          </w:tcPr>
          <w:p w14:paraId="60ECB54B" w14:textId="7B85BD40"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c>
          <w:tcPr>
            <w:tcW w:w="4593" w:type="dxa"/>
          </w:tcPr>
          <w:p w14:paraId="73F3EB6A" w14:textId="4BF5431A" w:rsidR="00952430" w:rsidRPr="009F4CAD" w:rsidRDefault="00952430" w:rsidP="00DE2F13">
            <w:pPr>
              <w:pStyle w:val="Tableheader"/>
              <w:rPr>
                <w:rFonts w:asciiTheme="minorHAnsi" w:hAnsiTheme="minorHAnsi" w:cs="Times New Roman"/>
                <w:lang w:eastAsia="en-US"/>
              </w:rPr>
            </w:pPr>
            <w:r w:rsidRPr="009F4CAD">
              <w:rPr>
                <w:rFonts w:asciiTheme="minorHAnsi" w:hAnsiTheme="minorHAnsi" w:cs="Times New Roman"/>
                <w:lang w:eastAsia="en-US"/>
              </w:rPr>
              <w:fldChar w:fldCharType="begin">
                <w:ffData>
                  <w:name w:val="Text199"/>
                  <w:enabled/>
                  <w:calcOnExit w:val="0"/>
                  <w:textInput/>
                </w:ffData>
              </w:fldChar>
            </w:r>
            <w:r w:rsidRPr="009F4CAD">
              <w:rPr>
                <w:rFonts w:asciiTheme="minorHAnsi" w:hAnsiTheme="minorHAnsi" w:cs="Times New Roman"/>
                <w:lang w:eastAsia="en-US"/>
              </w:rPr>
              <w:instrText xml:space="preserve"> FORMTEXT </w:instrText>
            </w:r>
            <w:r w:rsidRPr="009F4CAD">
              <w:rPr>
                <w:rFonts w:asciiTheme="minorHAnsi" w:hAnsiTheme="minorHAnsi" w:cs="Times New Roman"/>
                <w:lang w:eastAsia="en-US"/>
              </w:rPr>
            </w:r>
            <w:r w:rsidRPr="009F4CAD">
              <w:rPr>
                <w:rFonts w:asciiTheme="minorHAnsi" w:hAnsiTheme="minorHAnsi" w:cs="Times New Roman"/>
                <w:lang w:eastAsia="en-US"/>
              </w:rPr>
              <w:fldChar w:fldCharType="separate"/>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t> </w:t>
            </w:r>
            <w:r w:rsidRPr="009F4CAD">
              <w:rPr>
                <w:rFonts w:asciiTheme="minorHAnsi" w:hAnsiTheme="minorHAnsi" w:cs="Times New Roman"/>
                <w:lang w:eastAsia="en-US"/>
              </w:rPr>
              <w:fldChar w:fldCharType="end"/>
            </w:r>
          </w:p>
        </w:tc>
      </w:tr>
    </w:tbl>
    <w:p w14:paraId="7080F66D" w14:textId="631A88C2" w:rsidR="00781CDF" w:rsidRDefault="00952430" w:rsidP="00952430">
      <w:pPr>
        <w:pStyle w:val="Heading2NoLine"/>
      </w:pPr>
      <w:r>
        <w:t>Declaration</w:t>
      </w:r>
    </w:p>
    <w:p w14:paraId="310F8FB2" w14:textId="77777777" w:rsidR="00952430" w:rsidRDefault="00952430" w:rsidP="00952430">
      <w:pPr>
        <w:pStyle w:val="BodyText"/>
      </w:pPr>
      <w:r>
        <w:t>I declare that:</w:t>
      </w:r>
    </w:p>
    <w:p w14:paraId="3D085F34" w14:textId="6C0A1B05" w:rsidR="00952430" w:rsidRDefault="00952430" w:rsidP="00952430">
      <w:pPr>
        <w:pStyle w:val="ListBullet"/>
      </w:pPr>
      <w:r>
        <w:t>I have authority from the mine operator to complete and submit this form on their behalf, and</w:t>
      </w:r>
    </w:p>
    <w:p w14:paraId="0539346F" w14:textId="63A1FBA7" w:rsidR="00952430" w:rsidRDefault="00952430" w:rsidP="00952430">
      <w:pPr>
        <w:pStyle w:val="ListBullet"/>
      </w:pPr>
      <w:r>
        <w:t>to the best of my knowledge, the information provided in this form, and any attachment to this form, is true and correct in every detail,</w:t>
      </w:r>
    </w:p>
    <w:p w14:paraId="7E9D3CB8" w14:textId="31FAE236" w:rsidR="00952430" w:rsidRDefault="00952430" w:rsidP="00952430">
      <w:pPr>
        <w:pStyle w:val="ListBullet"/>
      </w:pPr>
      <w:r>
        <w:t>I consent to the NSW Resources Regulator making enquiries and exchanging information with parties mentioned in this notification to verify the accuracy of the information.</w:t>
      </w:r>
    </w:p>
    <w:p w14:paraId="0BFD6421" w14:textId="0AECA35E" w:rsidR="00D14277" w:rsidRDefault="00952430" w:rsidP="00952430">
      <w:pPr>
        <w:pStyle w:val="BodyText"/>
        <w:rPr>
          <w:sz w:val="18"/>
          <w:szCs w:val="18"/>
        </w:rPr>
      </w:pPr>
      <w:r w:rsidRPr="00952430">
        <w:rPr>
          <w:b/>
          <w:bCs/>
          <w:sz w:val="18"/>
          <w:szCs w:val="18"/>
        </w:rPr>
        <w:t>Note:</w:t>
      </w:r>
      <w:r w:rsidRPr="00952430">
        <w:rPr>
          <w:sz w:val="18"/>
          <w:szCs w:val="18"/>
        </w:rPr>
        <w:t xml:space="preserve"> Giving false or misleading information is a serious offence under section 268 of </w:t>
      </w:r>
      <w:r w:rsidRPr="00952430">
        <w:rPr>
          <w:i/>
          <w:iCs/>
          <w:sz w:val="18"/>
          <w:szCs w:val="18"/>
        </w:rPr>
        <w:t>the Work Health and Safety Act 2011</w:t>
      </w:r>
      <w:r w:rsidRPr="00952430">
        <w:rPr>
          <w:sz w:val="18"/>
          <w:szCs w:val="18"/>
        </w:rPr>
        <w:t xml:space="preserve">, and Part 5A of the </w:t>
      </w:r>
      <w:r w:rsidRPr="00952430">
        <w:rPr>
          <w:i/>
          <w:iCs/>
          <w:sz w:val="18"/>
          <w:szCs w:val="18"/>
        </w:rPr>
        <w:t>Crimes Act 1900</w:t>
      </w:r>
      <w:r w:rsidRPr="00952430">
        <w:rPr>
          <w:sz w:val="18"/>
          <w:szCs w:val="18"/>
        </w:rPr>
        <w:t>.</w:t>
      </w:r>
    </w:p>
    <w:p w14:paraId="3344112F" w14:textId="77777777" w:rsidR="00D14277" w:rsidRDefault="00D14277" w:rsidP="00D14277">
      <w:pPr>
        <w:pStyle w:val="BodyText"/>
      </w:pPr>
      <w:r>
        <w:br w:type="page"/>
      </w:r>
    </w:p>
    <w:tbl>
      <w:tblPr>
        <w:tblStyle w:val="ListTable4-Accent2"/>
        <w:tblW w:w="0" w:type="auto"/>
        <w:tblLook w:val="0620" w:firstRow="1" w:lastRow="0" w:firstColumn="0" w:lastColumn="0" w:noHBand="1" w:noVBand="1"/>
        <w:tblDescription w:val="1st Transferee/s details"/>
      </w:tblPr>
      <w:tblGrid>
        <w:gridCol w:w="2552"/>
        <w:gridCol w:w="7076"/>
      </w:tblGrid>
      <w:tr w:rsidR="00952430" w:rsidRPr="009F4CAD" w14:paraId="0963BAE7"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ADA7267" w14:textId="4FB0D785" w:rsidR="00952430" w:rsidRPr="009F4CAD" w:rsidRDefault="00952430" w:rsidP="00DE2F13">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lastRenderedPageBreak/>
              <w:t>Declaration</w:t>
            </w:r>
          </w:p>
        </w:tc>
      </w:tr>
      <w:tr w:rsidR="00952430" w:rsidRPr="009F4CAD" w14:paraId="10F94093" w14:textId="77777777" w:rsidTr="00DE2F13">
        <w:tc>
          <w:tcPr>
            <w:tcW w:w="2552" w:type="dxa"/>
          </w:tcPr>
          <w:p w14:paraId="5205EF75"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Name</w:t>
            </w:r>
          </w:p>
        </w:tc>
        <w:tc>
          <w:tcPr>
            <w:tcW w:w="7076" w:type="dxa"/>
          </w:tcPr>
          <w:p w14:paraId="48C0368B"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52430" w:rsidRPr="009F4CAD" w14:paraId="17258479" w14:textId="77777777" w:rsidTr="00DE2F13">
        <w:tc>
          <w:tcPr>
            <w:tcW w:w="2552" w:type="dxa"/>
          </w:tcPr>
          <w:p w14:paraId="7EAE25F9" w14:textId="02471C34"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Position/title</w:t>
            </w:r>
          </w:p>
        </w:tc>
        <w:tc>
          <w:tcPr>
            <w:tcW w:w="7076" w:type="dxa"/>
          </w:tcPr>
          <w:p w14:paraId="79F3C04F"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52430" w:rsidRPr="009F4CAD" w14:paraId="1F23FE20" w14:textId="77777777" w:rsidTr="00DE2F13">
        <w:tc>
          <w:tcPr>
            <w:tcW w:w="2552" w:type="dxa"/>
          </w:tcPr>
          <w:p w14:paraId="1557CD7B" w14:textId="77777777"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7076" w:type="dxa"/>
          </w:tcPr>
          <w:p w14:paraId="6472B203"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52430" w:rsidRPr="009F4CAD" w14:paraId="759311B6" w14:textId="77777777" w:rsidTr="00DE2F13">
        <w:tc>
          <w:tcPr>
            <w:tcW w:w="2552" w:type="dxa"/>
          </w:tcPr>
          <w:p w14:paraId="42D8CDB8" w14:textId="571533FB"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Signature</w:t>
            </w:r>
          </w:p>
        </w:tc>
        <w:tc>
          <w:tcPr>
            <w:tcW w:w="7076" w:type="dxa"/>
          </w:tcPr>
          <w:p w14:paraId="1258D93F"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52430" w:rsidRPr="009F4CAD" w14:paraId="2CE25CE6" w14:textId="77777777" w:rsidTr="00FF419F">
        <w:trPr>
          <w:trHeight w:val="347"/>
        </w:trPr>
        <w:tc>
          <w:tcPr>
            <w:tcW w:w="2552" w:type="dxa"/>
          </w:tcPr>
          <w:p w14:paraId="261B6C6E" w14:textId="7E626149"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w:t>
            </w:r>
          </w:p>
        </w:tc>
        <w:tc>
          <w:tcPr>
            <w:tcW w:w="7076" w:type="dxa"/>
          </w:tcPr>
          <w:p w14:paraId="2A3E2371" w14:textId="41057751"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1342F9F6" w14:textId="1C18F28D" w:rsidR="00781CDF" w:rsidRDefault="00952430" w:rsidP="00545F6A">
      <w:pPr>
        <w:pStyle w:val="Heading2NoLine"/>
      </w:pPr>
      <w:r>
        <w:t>Submitting the form</w:t>
      </w:r>
    </w:p>
    <w:p w14:paraId="3F9E0E4D" w14:textId="77777777" w:rsidR="00952430" w:rsidRDefault="00952430" w:rsidP="00952430">
      <w:pPr>
        <w:pStyle w:val="BodyText"/>
      </w:pPr>
      <w:r>
        <w:t>Email this form to cau@regional.nsw.gov.au</w:t>
      </w:r>
    </w:p>
    <w:p w14:paraId="041DBA35" w14:textId="6CC8D752" w:rsidR="00952430" w:rsidRDefault="00952430" w:rsidP="00952430">
      <w:pPr>
        <w:pStyle w:val="BodyText"/>
      </w:pPr>
      <w:r>
        <w:t>Mail: Central Assessment Unit, NSW Resources Regulator, PO Box 344, HRMC, 2310. This form may not be submitted to other offices of Regional NSW.</w:t>
      </w:r>
    </w:p>
    <w:tbl>
      <w:tblPr>
        <w:tblStyle w:val="ListTable4-Accent2"/>
        <w:tblW w:w="0" w:type="auto"/>
        <w:tblLook w:val="0620" w:firstRow="1" w:lastRow="0" w:firstColumn="0" w:lastColumn="0" w:noHBand="1" w:noVBand="1"/>
        <w:tblDescription w:val="1st Transferee/s details"/>
      </w:tblPr>
      <w:tblGrid>
        <w:gridCol w:w="2552"/>
        <w:gridCol w:w="3538"/>
        <w:gridCol w:w="3538"/>
      </w:tblGrid>
      <w:tr w:rsidR="00952430" w:rsidRPr="009F4CAD" w14:paraId="5F2E7483"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4C65244D" w14:textId="5144B20F" w:rsidR="00952430" w:rsidRPr="009F4CAD" w:rsidRDefault="00952430" w:rsidP="00DE2F13">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Office use only</w:t>
            </w:r>
          </w:p>
        </w:tc>
      </w:tr>
      <w:tr w:rsidR="00952430" w:rsidRPr="009F4CAD" w14:paraId="6F0249BD" w14:textId="77777777" w:rsidTr="00524DD6">
        <w:tc>
          <w:tcPr>
            <w:tcW w:w="2552" w:type="dxa"/>
          </w:tcPr>
          <w:p w14:paraId="1438BDED" w14:textId="67B95C28"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Entered by</w:t>
            </w:r>
          </w:p>
        </w:tc>
        <w:tc>
          <w:tcPr>
            <w:tcW w:w="3538" w:type="dxa"/>
          </w:tcPr>
          <w:p w14:paraId="54708B32"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3538" w:type="dxa"/>
          </w:tcPr>
          <w:p w14:paraId="5FDAFBFF" w14:textId="7C12DBB6"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w:t>
            </w:r>
            <w:r>
              <w:rPr>
                <w:rFonts w:asciiTheme="minorHAnsi" w:hAnsiTheme="minorHAnsi" w:cs="Times New Roman"/>
                <w:color w:val="auto"/>
                <w:lang w:eastAsia="en-US"/>
              </w:rPr>
              <w:fldChar w:fldCharType="begin">
                <w:ffData>
                  <w:name w:val="Text262"/>
                  <w:enabled/>
                  <w:calcOnExit w:val="0"/>
                  <w:textInput/>
                </w:ffData>
              </w:fldChar>
            </w:r>
            <w:bookmarkStart w:id="2" w:name="Text262"/>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2"/>
          </w:p>
        </w:tc>
      </w:tr>
      <w:tr w:rsidR="00952430" w:rsidRPr="009F4CAD" w14:paraId="58CBF544" w14:textId="77777777" w:rsidTr="00524DD6">
        <w:tc>
          <w:tcPr>
            <w:tcW w:w="2552" w:type="dxa"/>
          </w:tcPr>
          <w:p w14:paraId="467DBCE9" w14:textId="1B012CC7" w:rsidR="00952430"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Checked by</w:t>
            </w:r>
          </w:p>
        </w:tc>
        <w:tc>
          <w:tcPr>
            <w:tcW w:w="3538" w:type="dxa"/>
          </w:tcPr>
          <w:p w14:paraId="60C516A0" w14:textId="0FEFF1CA"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3538" w:type="dxa"/>
          </w:tcPr>
          <w:p w14:paraId="0401EC1E" w14:textId="11CFF4EB" w:rsidR="00952430"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w:t>
            </w: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FF95CAC" w14:textId="0ED879FC" w:rsidR="00952430" w:rsidRDefault="00952430" w:rsidP="00952430">
      <w:pPr>
        <w:pStyle w:val="BodyText"/>
      </w:pPr>
    </w:p>
    <w:p w14:paraId="34BA4AF2" w14:textId="14D89457" w:rsidR="00952430" w:rsidRPr="00604A6E" w:rsidRDefault="00952430" w:rsidP="00952430">
      <w:pPr>
        <w:pStyle w:val="Footnote"/>
      </w:pPr>
      <w:r w:rsidRPr="00604A6E">
        <w:rPr>
          <w:color w:val="808080" w:themeColor="background1" w:themeShade="80"/>
        </w:rPr>
        <w:t xml:space="preserve">© State of New South Wales through Regional NSW </w:t>
      </w:r>
      <w:r>
        <w:t>202</w:t>
      </w:r>
      <w:r w:rsidR="00D14277">
        <w:t>3</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t>December 2022</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1CC674E" w14:textId="77777777" w:rsidR="00952430" w:rsidRDefault="00952430" w:rsidP="00952430">
      <w:pPr>
        <w:pStyle w:val="BodyText"/>
      </w:pPr>
    </w:p>
    <w:sectPr w:rsidR="00952430" w:rsidSect="009F4CAD">
      <w:headerReference w:type="default" r:id="rId11"/>
      <w:footerReference w:type="default" r:id="rId12"/>
      <w:headerReference w:type="first" r:id="rId13"/>
      <w:footerReference w:type="first" r:id="rId14"/>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56B2" w14:textId="77777777" w:rsidR="007A238B" w:rsidRDefault="007A238B" w:rsidP="00921FD3">
      <w:r>
        <w:separator/>
      </w:r>
    </w:p>
  </w:endnote>
  <w:endnote w:type="continuationSeparator" w:id="0">
    <w:p w14:paraId="5C6A8C4F" w14:textId="77777777" w:rsidR="007A238B" w:rsidRDefault="007A238B"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8FE3"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00C64E3E" wp14:editId="52B44696">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7265E"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38D4B5F5" w14:textId="47ECE5C5" w:rsidR="00A77DD0" w:rsidRPr="0004413C" w:rsidRDefault="00A77DD0" w:rsidP="00E40F82">
    <w:pPr>
      <w:pStyle w:val="Footer"/>
    </w:pPr>
    <w:r>
      <w:t>RDOC22/</w:t>
    </w:r>
    <w:r w:rsidR="00952430">
      <w:t>317120</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9D5E"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186D8501" wp14:editId="3C9444C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B8172"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0B9AE07D" w14:textId="4E495F66" w:rsidR="00A77DD0" w:rsidRPr="00271104" w:rsidRDefault="00A77DD0" w:rsidP="00271104">
    <w:pPr>
      <w:pStyle w:val="Footer"/>
    </w:pPr>
    <w:r>
      <w:t>RDOC22/</w:t>
    </w:r>
    <w:r w:rsidR="00D14277">
      <w:t>317120</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A016" w14:textId="77777777" w:rsidR="007A238B" w:rsidRDefault="007A238B" w:rsidP="00921FD3">
      <w:r>
        <w:separator/>
      </w:r>
    </w:p>
  </w:footnote>
  <w:footnote w:type="continuationSeparator" w:id="0">
    <w:p w14:paraId="139E6BA7" w14:textId="77777777" w:rsidR="007A238B" w:rsidRDefault="007A238B"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347D" w14:textId="53D61CBB" w:rsidR="00A77DD0" w:rsidRPr="00D14277" w:rsidRDefault="007A238B" w:rsidP="00D14277">
    <w:sdt>
      <w:sdtPr>
        <w:rPr>
          <w:rFonts w:asciiTheme="minorHAnsi" w:hAnsiTheme="minorHAnsi"/>
          <w:color w:val="146CFD" w:themeColor="accent3"/>
        </w:rPr>
        <w:alias w:val="Document Title"/>
        <w:tag w:val="Document Title"/>
        <w:id w:val="16059501"/>
        <w:dataBinding w:xpath="/root[1]/DocTitle[1]" w:storeItemID="{180FEE2B-92DD-4DDF-8CD2-B2B446081537}"/>
        <w:text/>
      </w:sdtPr>
      <w:sdtEndPr/>
      <w:sdtContent>
        <w:r w:rsidR="00D14277" w:rsidRPr="00D14277">
          <w:rPr>
            <w:rFonts w:asciiTheme="minorHAnsi" w:hAnsiTheme="minorHAnsi"/>
            <w:color w:val="146CFD" w:themeColor="accent3"/>
          </w:rPr>
          <w:t>No</w:t>
        </w:r>
        <w:r w:rsidR="00D14277">
          <w:rPr>
            <w:rFonts w:asciiTheme="minorHAnsi" w:hAnsiTheme="minorHAnsi"/>
            <w:color w:val="146CFD" w:themeColor="accent3"/>
          </w:rPr>
          <w:t>tification that no</w:t>
        </w:r>
        <w:r w:rsidR="00D14277" w:rsidRPr="00D14277">
          <w:rPr>
            <w:rFonts w:asciiTheme="minorHAnsi" w:hAnsiTheme="minorHAnsi"/>
            <w:color w:val="146CFD" w:themeColor="accent3"/>
          </w:rPr>
          <w:t>minee is a competent person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7F07" w14:textId="77777777" w:rsidR="00A77DD0" w:rsidRDefault="00A77DD0" w:rsidP="00D14277">
    <w:pPr>
      <w:pStyle w:val="Header"/>
    </w:pPr>
    <w:r>
      <w:rPr>
        <w:noProof/>
      </w:rPr>
      <mc:AlternateContent>
        <mc:Choice Requires="wps">
          <w:drawing>
            <wp:anchor distT="0" distB="0" distL="114300" distR="114300" simplePos="0" relativeHeight="251659264" behindDoc="0" locked="1" layoutInCell="1" allowOverlap="1" wp14:anchorId="6904CCD2" wp14:editId="783281E8">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C90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2D55E81E" w14:textId="77777777" w:rsidR="00A77DD0" w:rsidRDefault="00A77DD0" w:rsidP="006D0D78">
    <w:pPr>
      <w:pStyle w:val="Descriptor"/>
    </w:pPr>
    <w:r>
      <w:rPr>
        <w:noProof/>
      </w:rPr>
      <mc:AlternateContent>
        <mc:Choice Requires="wps">
          <w:drawing>
            <wp:inline distT="0" distB="0" distL="0" distR="0" wp14:anchorId="44AE9785" wp14:editId="78F7951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EDF08" w14:textId="77777777" w:rsidR="00A77DD0" w:rsidRPr="00420DD6" w:rsidRDefault="00420DD6" w:rsidP="001C27DF">
                          <w:pPr>
                            <w:pStyle w:val="Descriptor"/>
                            <w:rPr>
                              <w:sz w:val="26"/>
                              <w:szCs w:val="26"/>
                            </w:rPr>
                          </w:pPr>
                          <w:r w:rsidRPr="00420DD6">
                            <w:rPr>
                              <w:sz w:val="26"/>
                              <w:szCs w:val="26"/>
                            </w:rPr>
                            <w:t>Resources Regulator</w:t>
                          </w:r>
                        </w:p>
                        <w:p w14:paraId="7E5F08D9"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4AE9785"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1F1EDF08" w14:textId="77777777" w:rsidR="00A77DD0" w:rsidRPr="00420DD6" w:rsidRDefault="00420DD6" w:rsidP="001C27DF">
                    <w:pPr>
                      <w:pStyle w:val="Descriptor"/>
                      <w:rPr>
                        <w:sz w:val="26"/>
                        <w:szCs w:val="26"/>
                      </w:rPr>
                    </w:pPr>
                    <w:r w:rsidRPr="00420DD6">
                      <w:rPr>
                        <w:sz w:val="26"/>
                        <w:szCs w:val="26"/>
                      </w:rPr>
                      <w:t>Resources Regulator</w:t>
                    </w:r>
                  </w:p>
                  <w:p w14:paraId="7E5F08D9"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D1E9F84" wp14:editId="2ADA6BF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4"/>
  </w:num>
  <w:num w:numId="11">
    <w:abstractNumId w:val="4"/>
  </w:num>
  <w:num w:numId="12">
    <w:abstractNumId w:val="15"/>
  </w:num>
  <w:num w:numId="13">
    <w:abstractNumId w:val="8"/>
  </w:num>
  <w:num w:numId="14">
    <w:abstractNumId w:val="2"/>
  </w:num>
  <w:num w:numId="15">
    <w:abstractNumId w:val="7"/>
  </w:num>
  <w:num w:numId="16">
    <w:abstractNumId w:val="15"/>
  </w:num>
  <w:num w:numId="17">
    <w:abstractNumId w:val="8"/>
  </w:num>
  <w:num w:numId="18">
    <w:abstractNumId w:val="14"/>
  </w:num>
  <w:num w:numId="19">
    <w:abstractNumId w:val="2"/>
  </w:num>
  <w:num w:numId="20">
    <w:abstractNumId w:val="7"/>
  </w:num>
  <w:num w:numId="21">
    <w:abstractNumId w:val="4"/>
  </w:num>
  <w:num w:numId="22">
    <w:abstractNumId w:val="14"/>
    <w:lvlOverride w:ilvl="0">
      <w:startOverride w:val="1"/>
    </w:lvlOverride>
  </w:num>
  <w:num w:numId="23">
    <w:abstractNumId w:val="15"/>
    <w:lvlOverride w:ilvl="0">
      <w:startOverride w:val="1"/>
    </w:lvlOverride>
  </w:num>
  <w:num w:numId="24">
    <w:abstractNumId w:val="8"/>
    <w:lvlOverride w:ilvl="0">
      <w:startOverride w:val="1"/>
    </w:lvlOverride>
  </w:num>
  <w:num w:numId="25">
    <w:abstractNumId w:val="15"/>
  </w:num>
  <w:num w:numId="26">
    <w:abstractNumId w:val="8"/>
  </w:num>
  <w:num w:numId="27">
    <w:abstractNumId w:val="14"/>
  </w:num>
  <w:num w:numId="28">
    <w:abstractNumId w:val="2"/>
  </w:num>
  <w:num w:numId="29">
    <w:abstractNumId w:val="7"/>
  </w:num>
  <w:num w:numId="30">
    <w:abstractNumId w:val="4"/>
  </w:num>
  <w:num w:numId="31">
    <w:abstractNumId w:val="14"/>
  </w:num>
  <w:num w:numId="32">
    <w:abstractNumId w:val="4"/>
  </w:num>
  <w:num w:numId="33">
    <w:abstractNumId w:val="9"/>
  </w:num>
  <w:num w:numId="34">
    <w:abstractNumId w:val="3"/>
  </w:num>
  <w:num w:numId="35">
    <w:abstractNumId w:val="12"/>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num>
  <w:num w:numId="42">
    <w:abstractNumId w:val="5"/>
  </w:num>
  <w:num w:numId="43">
    <w:abstractNumId w:val="16"/>
  </w:num>
  <w:num w:numId="4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xHUlfhFcRltyqhN7Bp9fzEjB/rmI7VIYoVS+8k+rci6E4XC2P7SUoH7t1tqV42EFQjdSRHs2YX7v2I6Gb4A8MA==" w:salt="i2yRlMfWhE2R6Zii9yucBw=="/>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6A"/>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8073E"/>
    <w:rsid w:val="000926DF"/>
    <w:rsid w:val="000961F5"/>
    <w:rsid w:val="000A0A02"/>
    <w:rsid w:val="000A381D"/>
    <w:rsid w:val="000B3381"/>
    <w:rsid w:val="000B7F4B"/>
    <w:rsid w:val="000D5CAC"/>
    <w:rsid w:val="000D6B77"/>
    <w:rsid w:val="000E0434"/>
    <w:rsid w:val="000E457A"/>
    <w:rsid w:val="000E7003"/>
    <w:rsid w:val="000F052A"/>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9386D"/>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86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45F6A"/>
    <w:rsid w:val="00550F70"/>
    <w:rsid w:val="0055107D"/>
    <w:rsid w:val="005646C1"/>
    <w:rsid w:val="005668BE"/>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1CDF"/>
    <w:rsid w:val="007843E1"/>
    <w:rsid w:val="00790147"/>
    <w:rsid w:val="007960BE"/>
    <w:rsid w:val="007A238B"/>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2430"/>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4277"/>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57077"/>
  <w15:chartTrackingRefBased/>
  <w15:docId w15:val="{1EE8FFD5-8020-497E-9C27-B98E0750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952430"/>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14277"/>
    <w:pPr>
      <w:spacing w:before="360"/>
      <w:contextualSpacing w:val="0"/>
    </w:pPr>
    <w:rPr>
      <w:rFonts w:asciiTheme="majorHAnsi" w:hAnsiTheme="majorHAnsi"/>
      <w:sz w:val="36"/>
      <w:szCs w:val="22"/>
    </w:rPr>
  </w:style>
  <w:style w:type="character" w:customStyle="1" w:styleId="HeaderChar">
    <w:name w:val="Header Char"/>
    <w:basedOn w:val="DefaultParagraphFont"/>
    <w:link w:val="Header"/>
    <w:uiPriority w:val="99"/>
    <w:rsid w:val="00D14277"/>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39919334">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3</TotalTime>
  <Pages>5</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
  <dc:creator>Kirsten Stoop</dc:creator>
  <cp:keywords/>
  <dc:description/>
  <cp:lastModifiedBy>Oliver Brambley</cp:lastModifiedBy>
  <cp:revision>2</cp:revision>
  <cp:lastPrinted>2022-03-23T11:08:00Z</cp:lastPrinted>
  <dcterms:created xsi:type="dcterms:W3CDTF">2023-07-17T05:55:00Z</dcterms:created>
  <dcterms:modified xsi:type="dcterms:W3CDTF">2023-07-17T05:55:00Z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